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40F8" w14:textId="0B026ADD" w:rsidR="00B15563" w:rsidRPr="0069520F" w:rsidRDefault="007A45CB" w:rsidP="007A45CB">
      <w:pPr>
        <w:jc w:val="center"/>
        <w:rPr>
          <w:rFonts w:ascii="Verdana" w:hAnsi="Verdana"/>
          <w:b/>
          <w:bCs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 xml:space="preserve">Hoe zoek je in </w:t>
      </w:r>
      <w:r w:rsidR="00013E36" w:rsidRPr="0069520F">
        <w:rPr>
          <w:rFonts w:ascii="Verdana" w:hAnsi="Verdana"/>
          <w:b/>
          <w:bCs/>
          <w:sz w:val="20"/>
          <w:szCs w:val="20"/>
        </w:rPr>
        <w:t>ons archief</w:t>
      </w:r>
      <w:r w:rsidRPr="0069520F">
        <w:rPr>
          <w:rFonts w:ascii="Verdana" w:hAnsi="Verdana"/>
          <w:b/>
          <w:bCs/>
          <w:sz w:val="20"/>
          <w:szCs w:val="20"/>
        </w:rPr>
        <w:t>?</w:t>
      </w:r>
    </w:p>
    <w:p w14:paraId="1541B697" w14:textId="150678EE" w:rsidR="007A45CB" w:rsidRPr="0069520F" w:rsidRDefault="007A45CB" w:rsidP="008C78E0">
      <w:pPr>
        <w:rPr>
          <w:rFonts w:ascii="Verdana" w:hAnsi="Verdana"/>
          <w:b/>
          <w:bCs/>
          <w:sz w:val="20"/>
          <w:szCs w:val="20"/>
        </w:rPr>
      </w:pPr>
    </w:p>
    <w:p w14:paraId="3BF5E38F" w14:textId="5E2347A4" w:rsidR="00013E36" w:rsidRPr="0069520F" w:rsidRDefault="00013E36" w:rsidP="00013E36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 xml:space="preserve">Welkom </w:t>
      </w:r>
      <w:r w:rsidR="002D5BAB" w:rsidRPr="0069520F">
        <w:rPr>
          <w:rFonts w:ascii="Verdana" w:hAnsi="Verdana"/>
          <w:sz w:val="20"/>
          <w:szCs w:val="20"/>
        </w:rPr>
        <w:t>bij</w:t>
      </w:r>
      <w:r w:rsidRPr="0069520F">
        <w:rPr>
          <w:rFonts w:ascii="Verdana" w:hAnsi="Verdana"/>
          <w:sz w:val="20"/>
          <w:szCs w:val="20"/>
        </w:rPr>
        <w:t xml:space="preserve"> het Regionaal Archief Dordrecht. Hier vind je meer dan </w:t>
      </w:r>
      <w:r w:rsidR="008C78E0" w:rsidRPr="0069520F">
        <w:rPr>
          <w:rFonts w:ascii="Verdana" w:hAnsi="Verdana"/>
          <w:sz w:val="20"/>
          <w:szCs w:val="20"/>
        </w:rPr>
        <w:t>twaalf</w:t>
      </w:r>
      <w:r w:rsidRPr="0069520F">
        <w:rPr>
          <w:rFonts w:ascii="Verdana" w:hAnsi="Verdana"/>
          <w:sz w:val="20"/>
          <w:szCs w:val="20"/>
        </w:rPr>
        <w:t xml:space="preserve"> kilometer</w:t>
      </w:r>
      <w:r w:rsidR="00182A6F" w:rsidRPr="0069520F">
        <w:rPr>
          <w:rFonts w:ascii="Verdana" w:hAnsi="Verdana"/>
          <w:sz w:val="20"/>
          <w:szCs w:val="20"/>
        </w:rPr>
        <w:t xml:space="preserve"> </w:t>
      </w:r>
      <w:r w:rsidR="008D64AD" w:rsidRPr="0069520F">
        <w:rPr>
          <w:rFonts w:ascii="Verdana" w:hAnsi="Verdana"/>
          <w:sz w:val="20"/>
          <w:szCs w:val="20"/>
        </w:rPr>
        <w:t>informatie</w:t>
      </w:r>
      <w:r w:rsidRPr="0069520F">
        <w:rPr>
          <w:rFonts w:ascii="Verdana" w:hAnsi="Verdana"/>
          <w:sz w:val="20"/>
          <w:szCs w:val="20"/>
        </w:rPr>
        <w:t xml:space="preserve"> </w:t>
      </w:r>
      <w:r w:rsidR="008D64AD" w:rsidRPr="0069520F">
        <w:rPr>
          <w:rFonts w:ascii="Verdana" w:hAnsi="Verdana"/>
          <w:sz w:val="20"/>
          <w:szCs w:val="20"/>
        </w:rPr>
        <w:t>over</w:t>
      </w:r>
      <w:r w:rsidR="007441E2" w:rsidRPr="0069520F">
        <w:rPr>
          <w:rFonts w:ascii="Verdana" w:hAnsi="Verdana"/>
          <w:sz w:val="20"/>
          <w:szCs w:val="20"/>
        </w:rPr>
        <w:t xml:space="preserve"> </w:t>
      </w:r>
      <w:r w:rsidR="008C78E0" w:rsidRPr="0069520F">
        <w:rPr>
          <w:rFonts w:ascii="Verdana" w:hAnsi="Verdana"/>
          <w:color w:val="000000" w:themeColor="text1"/>
          <w:sz w:val="20"/>
          <w:szCs w:val="20"/>
        </w:rPr>
        <w:t xml:space="preserve">Dordrecht en de omliggende gemeenten. </w:t>
      </w:r>
      <w:r w:rsidR="008D64AD" w:rsidRPr="0069520F">
        <w:rPr>
          <w:rFonts w:ascii="Verdana" w:hAnsi="Verdana"/>
          <w:sz w:val="20"/>
          <w:szCs w:val="20"/>
        </w:rPr>
        <w:t xml:space="preserve">Informatie die je kunt gebruiken </w:t>
      </w:r>
      <w:r w:rsidR="002D5BAB" w:rsidRPr="0069520F">
        <w:rPr>
          <w:rFonts w:ascii="Verdana" w:hAnsi="Verdana"/>
          <w:sz w:val="20"/>
          <w:szCs w:val="20"/>
        </w:rPr>
        <w:t xml:space="preserve">voor familieonderzoek, het maken van een boek of </w:t>
      </w:r>
      <w:r w:rsidR="00D2183C" w:rsidRPr="0069520F">
        <w:rPr>
          <w:rFonts w:ascii="Verdana" w:hAnsi="Verdana"/>
          <w:sz w:val="20"/>
          <w:szCs w:val="20"/>
        </w:rPr>
        <w:t xml:space="preserve">om uit te </w:t>
      </w:r>
      <w:r w:rsidR="002D5BAB" w:rsidRPr="0069520F">
        <w:rPr>
          <w:rFonts w:ascii="Verdana" w:hAnsi="Verdana"/>
          <w:sz w:val="20"/>
          <w:szCs w:val="20"/>
        </w:rPr>
        <w:t>vinden</w:t>
      </w:r>
      <w:r w:rsidR="00D2183C" w:rsidRPr="0069520F">
        <w:rPr>
          <w:rFonts w:ascii="Verdana" w:hAnsi="Verdana"/>
          <w:sz w:val="20"/>
          <w:szCs w:val="20"/>
        </w:rPr>
        <w:t xml:space="preserve"> wie </w:t>
      </w:r>
      <w:r w:rsidR="002D5BAB" w:rsidRPr="0069520F">
        <w:rPr>
          <w:rFonts w:ascii="Verdana" w:hAnsi="Verdana"/>
          <w:sz w:val="20"/>
          <w:szCs w:val="20"/>
        </w:rPr>
        <w:t>er allemaal in je huis gewoond hebben.</w:t>
      </w:r>
    </w:p>
    <w:p w14:paraId="21969DCB" w14:textId="2A3039FB" w:rsidR="007441E2" w:rsidRPr="0069520F" w:rsidRDefault="007441E2" w:rsidP="00013E36">
      <w:pPr>
        <w:rPr>
          <w:rFonts w:ascii="Verdana" w:hAnsi="Verdana"/>
          <w:sz w:val="20"/>
          <w:szCs w:val="20"/>
        </w:rPr>
      </w:pPr>
    </w:p>
    <w:p w14:paraId="10E7B962" w14:textId="77777777" w:rsidR="00182A6F" w:rsidRPr="0069520F" w:rsidRDefault="00182A6F" w:rsidP="00013E36">
      <w:pPr>
        <w:rPr>
          <w:rFonts w:ascii="Verdana" w:hAnsi="Verdana"/>
          <w:b/>
          <w:bCs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Deelcollecties</w:t>
      </w:r>
    </w:p>
    <w:p w14:paraId="71A26563" w14:textId="34AA7AF8" w:rsidR="00182A6F" w:rsidRPr="0069520F" w:rsidRDefault="007441E2" w:rsidP="00013E36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 xml:space="preserve">Zoeken in ons archief is niet moeilijk, maar gaat wel net iets anders dan je gewend bent. </w:t>
      </w:r>
      <w:r w:rsidR="00D24E7A" w:rsidRPr="0069520F">
        <w:rPr>
          <w:rFonts w:ascii="Verdana" w:hAnsi="Verdana"/>
          <w:sz w:val="20"/>
          <w:szCs w:val="20"/>
        </w:rPr>
        <w:t>O</w:t>
      </w:r>
      <w:r w:rsidR="006A79B1" w:rsidRPr="0069520F">
        <w:rPr>
          <w:rFonts w:ascii="Verdana" w:hAnsi="Verdana"/>
          <w:sz w:val="20"/>
          <w:szCs w:val="20"/>
        </w:rPr>
        <w:t>ns archief</w:t>
      </w:r>
      <w:r w:rsidR="00016F0D" w:rsidRPr="0069520F">
        <w:rPr>
          <w:rFonts w:ascii="Verdana" w:hAnsi="Verdana"/>
          <w:sz w:val="20"/>
          <w:szCs w:val="20"/>
        </w:rPr>
        <w:t xml:space="preserve"> </w:t>
      </w:r>
      <w:r w:rsidR="00D24E7A" w:rsidRPr="0069520F">
        <w:rPr>
          <w:rFonts w:ascii="Verdana" w:hAnsi="Verdana"/>
          <w:sz w:val="20"/>
          <w:szCs w:val="20"/>
        </w:rPr>
        <w:t xml:space="preserve">bestaat </w:t>
      </w:r>
      <w:r w:rsidR="00016F0D" w:rsidRPr="0069520F">
        <w:rPr>
          <w:rFonts w:ascii="Verdana" w:hAnsi="Verdana"/>
          <w:sz w:val="20"/>
          <w:szCs w:val="20"/>
        </w:rPr>
        <w:t xml:space="preserve">uit verschillende </w:t>
      </w:r>
      <w:r w:rsidR="00D24E7A" w:rsidRPr="0069520F">
        <w:rPr>
          <w:rFonts w:ascii="Verdana" w:hAnsi="Verdana"/>
          <w:sz w:val="20"/>
          <w:szCs w:val="20"/>
        </w:rPr>
        <w:t>verzamelingen</w:t>
      </w:r>
      <w:r w:rsidR="00016F0D" w:rsidRPr="0069520F">
        <w:rPr>
          <w:rFonts w:ascii="Verdana" w:hAnsi="Verdana"/>
          <w:sz w:val="20"/>
          <w:szCs w:val="20"/>
        </w:rPr>
        <w:t xml:space="preserve"> met </w:t>
      </w:r>
      <w:r w:rsidR="006A79B1" w:rsidRPr="0069520F">
        <w:rPr>
          <w:rFonts w:ascii="Verdana" w:hAnsi="Verdana"/>
          <w:sz w:val="20"/>
          <w:szCs w:val="20"/>
        </w:rPr>
        <w:t>verschillende</w:t>
      </w:r>
      <w:r w:rsidR="00016F0D" w:rsidRPr="0069520F">
        <w:rPr>
          <w:rFonts w:ascii="Verdana" w:hAnsi="Verdana"/>
          <w:sz w:val="20"/>
          <w:szCs w:val="20"/>
        </w:rPr>
        <w:t xml:space="preserve"> onderwerpen.</w:t>
      </w:r>
      <w:r w:rsidR="00D24E7A" w:rsidRPr="0069520F">
        <w:rPr>
          <w:rFonts w:ascii="Verdana" w:hAnsi="Verdana"/>
          <w:sz w:val="20"/>
          <w:szCs w:val="20"/>
        </w:rPr>
        <w:t xml:space="preserve"> ‘Deelcollecties’ noemen we die. Iedere deelcollectie is op zijn eigen manier te doorzoeken. Geen zorgen, </w:t>
      </w:r>
      <w:r w:rsidR="0069520F">
        <w:rPr>
          <w:rFonts w:ascii="Verdana" w:hAnsi="Verdana"/>
          <w:sz w:val="20"/>
          <w:szCs w:val="20"/>
        </w:rPr>
        <w:t xml:space="preserve">we </w:t>
      </w:r>
      <w:r w:rsidR="008C78E0" w:rsidRPr="0069520F">
        <w:rPr>
          <w:rFonts w:ascii="Verdana" w:hAnsi="Verdana"/>
          <w:sz w:val="20"/>
          <w:szCs w:val="20"/>
        </w:rPr>
        <w:t>helpen je</w:t>
      </w:r>
      <w:r w:rsidR="008E7D9E" w:rsidRPr="0069520F">
        <w:rPr>
          <w:rFonts w:ascii="Verdana" w:hAnsi="Verdana"/>
          <w:sz w:val="20"/>
          <w:szCs w:val="20"/>
        </w:rPr>
        <w:t xml:space="preserve"> </w:t>
      </w:r>
      <w:r w:rsidR="00D2183C" w:rsidRPr="0069520F">
        <w:rPr>
          <w:rFonts w:ascii="Verdana" w:hAnsi="Verdana"/>
          <w:sz w:val="20"/>
          <w:szCs w:val="20"/>
        </w:rPr>
        <w:t>bij</w:t>
      </w:r>
      <w:r w:rsidR="00182A6F" w:rsidRPr="0069520F">
        <w:rPr>
          <w:rFonts w:ascii="Verdana" w:hAnsi="Verdana"/>
          <w:sz w:val="20"/>
          <w:szCs w:val="20"/>
        </w:rPr>
        <w:t xml:space="preserve"> iedere </w:t>
      </w:r>
      <w:r w:rsidR="008C78E0" w:rsidRPr="0069520F">
        <w:rPr>
          <w:rFonts w:ascii="Verdana" w:hAnsi="Verdana"/>
          <w:sz w:val="20"/>
          <w:szCs w:val="20"/>
        </w:rPr>
        <w:t>deel</w:t>
      </w:r>
      <w:r w:rsidR="00182A6F" w:rsidRPr="0069520F">
        <w:rPr>
          <w:rFonts w:ascii="Verdana" w:hAnsi="Verdana"/>
          <w:sz w:val="20"/>
          <w:szCs w:val="20"/>
        </w:rPr>
        <w:t>collectie</w:t>
      </w:r>
      <w:r w:rsidR="008C78E0" w:rsidRPr="0069520F">
        <w:rPr>
          <w:rFonts w:ascii="Verdana" w:hAnsi="Verdana"/>
          <w:sz w:val="20"/>
          <w:szCs w:val="20"/>
        </w:rPr>
        <w:t xml:space="preserve"> met zoeken</w:t>
      </w:r>
      <w:r w:rsidR="00182A6F" w:rsidRPr="0069520F">
        <w:rPr>
          <w:rFonts w:ascii="Verdana" w:hAnsi="Verdana"/>
          <w:sz w:val="20"/>
          <w:szCs w:val="20"/>
        </w:rPr>
        <w:t>.</w:t>
      </w:r>
      <w:r w:rsidR="00D2183C" w:rsidRPr="0069520F">
        <w:rPr>
          <w:rFonts w:ascii="Verdana" w:hAnsi="Verdana"/>
          <w:sz w:val="20"/>
          <w:szCs w:val="20"/>
        </w:rPr>
        <w:t xml:space="preserve"> </w:t>
      </w:r>
    </w:p>
    <w:p w14:paraId="09E19E2B" w14:textId="77777777" w:rsidR="00182A6F" w:rsidRPr="0069520F" w:rsidRDefault="00182A6F" w:rsidP="00013E36">
      <w:pPr>
        <w:rPr>
          <w:rFonts w:ascii="Verdana" w:hAnsi="Verdana"/>
          <w:sz w:val="20"/>
          <w:szCs w:val="20"/>
        </w:rPr>
      </w:pPr>
    </w:p>
    <w:p w14:paraId="027EA22C" w14:textId="77777777" w:rsidR="00182A6F" w:rsidRPr="0069520F" w:rsidRDefault="00182A6F" w:rsidP="00013E36">
      <w:pPr>
        <w:rPr>
          <w:rFonts w:ascii="Verdana" w:hAnsi="Verdana"/>
          <w:b/>
          <w:bCs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Eerste hulp bij zoeken</w:t>
      </w:r>
    </w:p>
    <w:p w14:paraId="5B7792E7" w14:textId="399CBD79" w:rsidR="00D24E7A" w:rsidRPr="0069520F" w:rsidRDefault="009005E1" w:rsidP="00013E36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>I</w:t>
      </w:r>
      <w:r w:rsidR="00D2183C" w:rsidRPr="0069520F">
        <w:rPr>
          <w:rFonts w:ascii="Verdana" w:hAnsi="Verdana"/>
          <w:sz w:val="20"/>
          <w:szCs w:val="20"/>
        </w:rPr>
        <w:t xml:space="preserve">edere collectie </w:t>
      </w:r>
      <w:r w:rsidRPr="0069520F">
        <w:rPr>
          <w:rFonts w:ascii="Verdana" w:hAnsi="Verdana"/>
          <w:sz w:val="20"/>
          <w:szCs w:val="20"/>
        </w:rPr>
        <w:t>heeft</w:t>
      </w:r>
      <w:r w:rsidR="00182A6F" w:rsidRPr="0069520F">
        <w:rPr>
          <w:rFonts w:ascii="Verdana" w:hAnsi="Verdana"/>
          <w:sz w:val="20"/>
          <w:szCs w:val="20"/>
        </w:rPr>
        <w:t xml:space="preserve"> een zoekwijzer</w:t>
      </w:r>
      <w:r w:rsidRPr="0069520F">
        <w:rPr>
          <w:rFonts w:ascii="Verdana" w:hAnsi="Verdana"/>
          <w:sz w:val="20"/>
          <w:szCs w:val="20"/>
        </w:rPr>
        <w:t xml:space="preserve">: een handleiding </w:t>
      </w:r>
      <w:r w:rsidR="00310E02" w:rsidRPr="0069520F">
        <w:rPr>
          <w:rFonts w:ascii="Verdana" w:hAnsi="Verdana"/>
          <w:sz w:val="20"/>
          <w:szCs w:val="20"/>
        </w:rPr>
        <w:t>waarmee</w:t>
      </w:r>
      <w:r w:rsidRPr="0069520F">
        <w:rPr>
          <w:rFonts w:ascii="Verdana" w:hAnsi="Verdana"/>
          <w:sz w:val="20"/>
          <w:szCs w:val="20"/>
        </w:rPr>
        <w:t xml:space="preserve"> het </w:t>
      </w:r>
      <w:r w:rsidR="00310E02" w:rsidRPr="0069520F">
        <w:rPr>
          <w:rFonts w:ascii="Verdana" w:hAnsi="Verdana"/>
          <w:sz w:val="20"/>
          <w:szCs w:val="20"/>
        </w:rPr>
        <w:t xml:space="preserve">zoeken in het </w:t>
      </w:r>
      <w:r w:rsidRPr="0069520F">
        <w:rPr>
          <w:rFonts w:ascii="Verdana" w:hAnsi="Verdana"/>
          <w:sz w:val="20"/>
          <w:szCs w:val="20"/>
        </w:rPr>
        <w:t xml:space="preserve">archief </w:t>
      </w:r>
      <w:r w:rsidR="00310E02" w:rsidRPr="0069520F">
        <w:rPr>
          <w:rFonts w:ascii="Verdana" w:hAnsi="Verdana"/>
          <w:sz w:val="20"/>
          <w:szCs w:val="20"/>
        </w:rPr>
        <w:t>makkelijker wordt</w:t>
      </w:r>
      <w:r w:rsidRPr="0069520F">
        <w:rPr>
          <w:rFonts w:ascii="Verdana" w:hAnsi="Verdana"/>
          <w:sz w:val="20"/>
          <w:szCs w:val="20"/>
        </w:rPr>
        <w:t xml:space="preserve">. Kom je er niet uit? Check onze </w:t>
      </w:r>
      <w:hyperlink r:id="rId7" w:history="1">
        <w:r w:rsidRPr="00636937">
          <w:rPr>
            <w:rStyle w:val="Hyperlink"/>
            <w:rFonts w:ascii="Verdana" w:hAnsi="Verdana"/>
            <w:sz w:val="20"/>
            <w:szCs w:val="20"/>
          </w:rPr>
          <w:t>veel</w:t>
        </w:r>
        <w:r w:rsidR="0069520F" w:rsidRPr="00636937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Pr="00636937">
          <w:rPr>
            <w:rStyle w:val="Hyperlink"/>
            <w:rFonts w:ascii="Verdana" w:hAnsi="Verdana"/>
            <w:sz w:val="20"/>
            <w:szCs w:val="20"/>
          </w:rPr>
          <w:t>gestelde vragen</w:t>
        </w:r>
      </w:hyperlink>
      <w:r w:rsidRPr="0069520F">
        <w:rPr>
          <w:rFonts w:ascii="Verdana" w:hAnsi="Verdana"/>
          <w:sz w:val="20"/>
          <w:szCs w:val="20"/>
        </w:rPr>
        <w:t xml:space="preserve">. Staat je vraag er niet bij? We zijn te bereiken via </w:t>
      </w:r>
      <w:r w:rsidRPr="0069520F">
        <w:rPr>
          <w:rFonts w:ascii="Verdana" w:hAnsi="Verdana"/>
          <w:color w:val="FF2F92"/>
          <w:sz w:val="20"/>
          <w:szCs w:val="20"/>
          <w:u w:val="single"/>
        </w:rPr>
        <w:t>studiezaal@dordrecht.nl</w:t>
      </w:r>
      <w:r w:rsidRPr="0069520F">
        <w:rPr>
          <w:rFonts w:ascii="Verdana" w:hAnsi="Verdana"/>
          <w:color w:val="FF2F92"/>
          <w:sz w:val="20"/>
          <w:szCs w:val="20"/>
        </w:rPr>
        <w:t xml:space="preserve"> </w:t>
      </w:r>
      <w:r w:rsidRPr="0069520F">
        <w:rPr>
          <w:rFonts w:ascii="Verdana" w:hAnsi="Verdana"/>
          <w:sz w:val="20"/>
          <w:szCs w:val="20"/>
        </w:rPr>
        <w:t>of +31 (0)78 - 770 53 48.</w:t>
      </w:r>
    </w:p>
    <w:p w14:paraId="0C7024A5" w14:textId="77777777" w:rsidR="00D24E7A" w:rsidRPr="0069520F" w:rsidRDefault="00D24E7A" w:rsidP="00013E36">
      <w:pPr>
        <w:rPr>
          <w:rFonts w:ascii="Verdana" w:hAnsi="Verdana"/>
          <w:sz w:val="20"/>
          <w:szCs w:val="20"/>
        </w:rPr>
      </w:pPr>
    </w:p>
    <w:p w14:paraId="6FDFDEE9" w14:textId="02FA0C5A" w:rsidR="00D24E7A" w:rsidRPr="0069520F" w:rsidRDefault="009005E1" w:rsidP="00013E36">
      <w:pPr>
        <w:rPr>
          <w:rFonts w:ascii="Verdana" w:hAnsi="Verdana"/>
          <w:b/>
          <w:bCs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Hoe begin ik?</w:t>
      </w:r>
    </w:p>
    <w:p w14:paraId="4A51FF03" w14:textId="31BDF3B9" w:rsidR="00C66F3D" w:rsidRPr="0069520F" w:rsidRDefault="00614648" w:rsidP="00614648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 xml:space="preserve">Voordat je </w:t>
      </w:r>
      <w:r w:rsidR="00310E02" w:rsidRPr="0069520F">
        <w:rPr>
          <w:rFonts w:ascii="Verdana" w:hAnsi="Verdana"/>
          <w:sz w:val="20"/>
          <w:szCs w:val="20"/>
        </w:rPr>
        <w:t>kunt beginnen</w:t>
      </w:r>
      <w:r w:rsidR="0069520F">
        <w:rPr>
          <w:rFonts w:ascii="Verdana" w:hAnsi="Verdana"/>
          <w:sz w:val="20"/>
          <w:szCs w:val="20"/>
        </w:rPr>
        <w:t>,</w:t>
      </w:r>
      <w:r w:rsidR="00310E02" w:rsidRPr="0069520F">
        <w:rPr>
          <w:rFonts w:ascii="Verdana" w:hAnsi="Verdana"/>
          <w:sz w:val="20"/>
          <w:szCs w:val="20"/>
        </w:rPr>
        <w:t xml:space="preserve"> heb je een duidelijke</w:t>
      </w:r>
      <w:r w:rsidRPr="0069520F">
        <w:rPr>
          <w:rFonts w:ascii="Verdana" w:hAnsi="Verdana"/>
          <w:sz w:val="20"/>
          <w:szCs w:val="20"/>
        </w:rPr>
        <w:t xml:space="preserve"> onderzoeksvraag</w:t>
      </w:r>
      <w:r w:rsidR="00310E02" w:rsidRPr="0069520F">
        <w:rPr>
          <w:rFonts w:ascii="Verdana" w:hAnsi="Verdana"/>
          <w:sz w:val="20"/>
          <w:szCs w:val="20"/>
        </w:rPr>
        <w:t xml:space="preserve"> nodig</w:t>
      </w:r>
      <w:r w:rsidRPr="0069520F">
        <w:rPr>
          <w:rFonts w:ascii="Verdana" w:hAnsi="Verdana"/>
          <w:sz w:val="20"/>
          <w:szCs w:val="20"/>
        </w:rPr>
        <w:t>.</w:t>
      </w:r>
      <w:r w:rsidR="00FC74E6" w:rsidRPr="0069520F">
        <w:rPr>
          <w:rFonts w:ascii="Verdana" w:hAnsi="Verdana"/>
          <w:sz w:val="20"/>
          <w:szCs w:val="20"/>
        </w:rPr>
        <w:t xml:space="preserve"> </w:t>
      </w:r>
      <w:r w:rsidR="001D6BE6" w:rsidRPr="0069520F">
        <w:rPr>
          <w:rFonts w:ascii="Verdana" w:hAnsi="Verdana"/>
          <w:sz w:val="20"/>
          <w:szCs w:val="20"/>
        </w:rPr>
        <w:t xml:space="preserve">Vragen als ‘Welke beroepen hadden Dordtenaren vroeger?’ of </w:t>
      </w:r>
      <w:r w:rsidR="00FD6F39" w:rsidRPr="0069520F">
        <w:rPr>
          <w:rFonts w:ascii="Verdana" w:hAnsi="Verdana"/>
          <w:sz w:val="20"/>
          <w:szCs w:val="20"/>
        </w:rPr>
        <w:t>‘</w:t>
      </w:r>
      <w:r w:rsidR="00940F00" w:rsidRPr="0069520F">
        <w:rPr>
          <w:rFonts w:ascii="Verdana" w:hAnsi="Verdana"/>
          <w:sz w:val="20"/>
          <w:szCs w:val="20"/>
        </w:rPr>
        <w:t>Ik zoek</w:t>
      </w:r>
      <w:r w:rsidR="00FD6F39" w:rsidRPr="0069520F">
        <w:rPr>
          <w:rFonts w:ascii="Verdana" w:hAnsi="Verdana"/>
          <w:sz w:val="20"/>
          <w:szCs w:val="20"/>
        </w:rPr>
        <w:t xml:space="preserve"> informatie over de Tweede Wereldoorlog</w:t>
      </w:r>
      <w:r w:rsidR="00940F00" w:rsidRPr="0069520F">
        <w:rPr>
          <w:rFonts w:ascii="Verdana" w:hAnsi="Verdana"/>
          <w:sz w:val="20"/>
          <w:szCs w:val="20"/>
        </w:rPr>
        <w:t xml:space="preserve">’ </w:t>
      </w:r>
      <w:r w:rsidR="001D6BE6" w:rsidRPr="0069520F">
        <w:rPr>
          <w:rFonts w:ascii="Verdana" w:hAnsi="Verdana"/>
          <w:sz w:val="20"/>
          <w:szCs w:val="20"/>
        </w:rPr>
        <w:t>zijn</w:t>
      </w:r>
      <w:r w:rsidR="00FE4C09" w:rsidRPr="0069520F">
        <w:rPr>
          <w:rFonts w:ascii="Verdana" w:hAnsi="Verdana"/>
          <w:sz w:val="20"/>
          <w:szCs w:val="20"/>
        </w:rPr>
        <w:t xml:space="preserve"> te </w:t>
      </w:r>
      <w:r w:rsidR="006A68C3" w:rsidRPr="0069520F">
        <w:rPr>
          <w:rFonts w:ascii="Verdana" w:hAnsi="Verdana"/>
          <w:sz w:val="20"/>
          <w:szCs w:val="20"/>
        </w:rPr>
        <w:t>breed</w:t>
      </w:r>
      <w:r w:rsidR="00FD6F39" w:rsidRPr="0069520F">
        <w:rPr>
          <w:rFonts w:ascii="Verdana" w:hAnsi="Verdana"/>
          <w:sz w:val="20"/>
          <w:szCs w:val="20"/>
        </w:rPr>
        <w:t>.</w:t>
      </w:r>
      <w:r w:rsidR="006A68C3" w:rsidRPr="0069520F">
        <w:rPr>
          <w:rFonts w:ascii="Verdana" w:hAnsi="Verdana"/>
          <w:sz w:val="20"/>
          <w:szCs w:val="20"/>
        </w:rPr>
        <w:t xml:space="preserve"> We hebben </w:t>
      </w:r>
      <w:r w:rsidR="0069520F">
        <w:rPr>
          <w:rFonts w:ascii="Verdana" w:hAnsi="Verdana"/>
          <w:sz w:val="20"/>
          <w:szCs w:val="20"/>
        </w:rPr>
        <w:t xml:space="preserve">tientallen </w:t>
      </w:r>
      <w:r w:rsidR="006A68C3" w:rsidRPr="0069520F">
        <w:rPr>
          <w:rFonts w:ascii="Verdana" w:hAnsi="Verdana"/>
          <w:sz w:val="20"/>
          <w:szCs w:val="20"/>
        </w:rPr>
        <w:t>meters informatie over de Tweede Wereldoorlog</w:t>
      </w:r>
      <w:r w:rsidR="008C78E0" w:rsidRPr="0069520F">
        <w:rPr>
          <w:rFonts w:ascii="Verdana" w:hAnsi="Verdana"/>
          <w:sz w:val="20"/>
          <w:szCs w:val="20"/>
        </w:rPr>
        <w:t>. W</w:t>
      </w:r>
      <w:r w:rsidR="006A68C3" w:rsidRPr="0069520F">
        <w:rPr>
          <w:rFonts w:ascii="Verdana" w:hAnsi="Verdana"/>
          <w:sz w:val="20"/>
          <w:szCs w:val="20"/>
        </w:rPr>
        <w:t xml:space="preserve">elke informatie </w:t>
      </w:r>
      <w:r w:rsidR="00943531" w:rsidRPr="0069520F">
        <w:rPr>
          <w:rFonts w:ascii="Verdana" w:hAnsi="Verdana"/>
          <w:sz w:val="20"/>
          <w:szCs w:val="20"/>
        </w:rPr>
        <w:t xml:space="preserve">wil je </w:t>
      </w:r>
      <w:r w:rsidR="00C66F3D" w:rsidRPr="0069520F">
        <w:rPr>
          <w:rFonts w:ascii="Verdana" w:hAnsi="Verdana"/>
          <w:sz w:val="20"/>
          <w:szCs w:val="20"/>
        </w:rPr>
        <w:t xml:space="preserve">precies </w:t>
      </w:r>
      <w:r w:rsidR="00943531" w:rsidRPr="0069520F">
        <w:rPr>
          <w:rFonts w:ascii="Verdana" w:hAnsi="Verdana"/>
          <w:sz w:val="20"/>
          <w:szCs w:val="20"/>
        </w:rPr>
        <w:t>hebben</w:t>
      </w:r>
      <w:r w:rsidR="006A68C3" w:rsidRPr="0069520F">
        <w:rPr>
          <w:rFonts w:ascii="Verdana" w:hAnsi="Verdana"/>
          <w:sz w:val="20"/>
          <w:szCs w:val="20"/>
        </w:rPr>
        <w:t xml:space="preserve">? </w:t>
      </w:r>
    </w:p>
    <w:p w14:paraId="0E97DC20" w14:textId="77777777" w:rsidR="00C66F3D" w:rsidRPr="0069520F" w:rsidRDefault="00C66F3D" w:rsidP="00614648">
      <w:pPr>
        <w:rPr>
          <w:rFonts w:ascii="Verdana" w:hAnsi="Verdana"/>
          <w:sz w:val="20"/>
          <w:szCs w:val="20"/>
        </w:rPr>
      </w:pPr>
    </w:p>
    <w:p w14:paraId="30A6A329" w14:textId="77777777" w:rsidR="00C66F3D" w:rsidRPr="0069520F" w:rsidRDefault="00C66F3D" w:rsidP="00614648">
      <w:pPr>
        <w:rPr>
          <w:rFonts w:ascii="Verdana" w:hAnsi="Verdana"/>
          <w:b/>
          <w:bCs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Stappenplan</w:t>
      </w:r>
    </w:p>
    <w:p w14:paraId="02073543" w14:textId="628558A5" w:rsidR="00943531" w:rsidRPr="0069520F" w:rsidRDefault="006A68C3" w:rsidP="00614648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 xml:space="preserve">Het helpt als je je onderzoeksvraag </w:t>
      </w:r>
      <w:r w:rsidR="00C66F3D" w:rsidRPr="0069520F">
        <w:rPr>
          <w:rFonts w:ascii="Verdana" w:hAnsi="Verdana"/>
          <w:sz w:val="20"/>
          <w:szCs w:val="20"/>
        </w:rPr>
        <w:t>kleiner maakt</w:t>
      </w:r>
      <w:r w:rsidRPr="0069520F">
        <w:rPr>
          <w:rFonts w:ascii="Verdana" w:hAnsi="Verdana"/>
          <w:sz w:val="20"/>
          <w:szCs w:val="20"/>
        </w:rPr>
        <w:t xml:space="preserve">. </w:t>
      </w:r>
      <w:r w:rsidR="00943531" w:rsidRPr="0069520F">
        <w:rPr>
          <w:rFonts w:ascii="Verdana" w:hAnsi="Verdana"/>
          <w:sz w:val="20"/>
          <w:szCs w:val="20"/>
        </w:rPr>
        <w:t>Stel, je wilt onderzoek doen naar oude beroepen in Dordrecht, doorloop dan de volgende stappen om tot een goede onderzoeksvraag te komen:</w:t>
      </w:r>
    </w:p>
    <w:p w14:paraId="470A0C51" w14:textId="77777777" w:rsidR="00943531" w:rsidRPr="0069520F" w:rsidRDefault="00943531" w:rsidP="00614648">
      <w:pPr>
        <w:rPr>
          <w:rFonts w:ascii="Verdana" w:hAnsi="Verdana"/>
          <w:sz w:val="20"/>
          <w:szCs w:val="20"/>
        </w:rPr>
      </w:pPr>
    </w:p>
    <w:p w14:paraId="4DC88AF3" w14:textId="4417DF7D" w:rsidR="00614648" w:rsidRPr="0069520F" w:rsidRDefault="00943531" w:rsidP="00943531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 xml:space="preserve">Start niet in het archief, maar begin met lezen. Online artikelen, bibliotheekboeken, lees alles wat los en vast zit. Zo ontdek je dat beroepen vroeger </w:t>
      </w:r>
      <w:r w:rsidR="001F5921" w:rsidRPr="0069520F">
        <w:rPr>
          <w:rFonts w:ascii="Verdana" w:hAnsi="Verdana"/>
          <w:sz w:val="20"/>
          <w:szCs w:val="20"/>
        </w:rPr>
        <w:t>in ‘gilden’ georganiseerd waren. Misschien is er wel een gilde dat je extra aanspreekt;</w:t>
      </w:r>
    </w:p>
    <w:p w14:paraId="62E592B4" w14:textId="56045B20" w:rsidR="001F5921" w:rsidRPr="0069520F" w:rsidRDefault="001F5921" w:rsidP="00943531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>Al lezend merk je ook dat je de ene periode interessanter vindt dan de andere. Je besluit bijvoorbeeld onderzoek te gaan doen naar de zeventiende eeuw;</w:t>
      </w:r>
    </w:p>
    <w:p w14:paraId="0028BAB0" w14:textId="715DC498" w:rsidR="001F5921" w:rsidRPr="0069520F" w:rsidRDefault="001F5921" w:rsidP="00943531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 xml:space="preserve">Er valt je nog </w:t>
      </w:r>
      <w:r w:rsidR="006D24B8" w:rsidRPr="0069520F">
        <w:rPr>
          <w:rFonts w:ascii="Verdana" w:hAnsi="Verdana"/>
          <w:sz w:val="20"/>
          <w:szCs w:val="20"/>
        </w:rPr>
        <w:t>iets</w:t>
      </w:r>
      <w:r w:rsidRPr="0069520F">
        <w:rPr>
          <w:rFonts w:ascii="Verdana" w:hAnsi="Verdana"/>
          <w:sz w:val="20"/>
          <w:szCs w:val="20"/>
        </w:rPr>
        <w:t xml:space="preserve"> op: je leest </w:t>
      </w:r>
      <w:r w:rsidR="00C66F3D" w:rsidRPr="0069520F">
        <w:rPr>
          <w:rFonts w:ascii="Verdana" w:hAnsi="Verdana"/>
          <w:sz w:val="20"/>
          <w:szCs w:val="20"/>
        </w:rPr>
        <w:t>vooral</w:t>
      </w:r>
      <w:r w:rsidRPr="0069520F">
        <w:rPr>
          <w:rFonts w:ascii="Verdana" w:hAnsi="Verdana"/>
          <w:sz w:val="20"/>
          <w:szCs w:val="20"/>
        </w:rPr>
        <w:t xml:space="preserve"> over mannen. Werkten vrouwen ook?</w:t>
      </w:r>
    </w:p>
    <w:p w14:paraId="0C26FF4B" w14:textId="17548568" w:rsidR="001F5921" w:rsidRPr="0069520F" w:rsidRDefault="00C66F3D" w:rsidP="00943531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>V</w:t>
      </w:r>
      <w:r w:rsidR="001F5921" w:rsidRPr="0069520F">
        <w:rPr>
          <w:rFonts w:ascii="Verdana" w:hAnsi="Verdana"/>
          <w:sz w:val="20"/>
          <w:szCs w:val="20"/>
        </w:rPr>
        <w:t>oeg deze gegevens samen en je hebt je onderzoeksvraag: ‘Konden Dordtse vrouwen in de zeventiende eeuw lid worden van het viskopersgilde?’</w:t>
      </w:r>
    </w:p>
    <w:p w14:paraId="453B3509" w14:textId="5C25B74B" w:rsidR="001F5921" w:rsidRPr="0069520F" w:rsidRDefault="001F5921" w:rsidP="00943531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 xml:space="preserve">Je </w:t>
      </w:r>
      <w:r w:rsidR="00C66F3D" w:rsidRPr="0069520F">
        <w:rPr>
          <w:rFonts w:ascii="Verdana" w:hAnsi="Verdana"/>
          <w:sz w:val="20"/>
          <w:szCs w:val="20"/>
        </w:rPr>
        <w:t>gaat in</w:t>
      </w:r>
      <w:r w:rsidRPr="0069520F">
        <w:rPr>
          <w:rFonts w:ascii="Verdana" w:hAnsi="Verdana"/>
          <w:sz w:val="20"/>
          <w:szCs w:val="20"/>
        </w:rPr>
        <w:t xml:space="preserve"> ons archief op zoek naar een </w:t>
      </w:r>
      <w:r w:rsidR="00C66F3D" w:rsidRPr="0069520F">
        <w:rPr>
          <w:rFonts w:ascii="Verdana" w:hAnsi="Verdana"/>
          <w:sz w:val="20"/>
          <w:szCs w:val="20"/>
        </w:rPr>
        <w:t>lijst van viskopers in Dordrecht tussen 1600 - 1700.</w:t>
      </w:r>
    </w:p>
    <w:p w14:paraId="58A07F22" w14:textId="0EDAD0DD" w:rsidR="00D24E7A" w:rsidRPr="0069520F" w:rsidRDefault="00D24E7A" w:rsidP="00013E36">
      <w:pPr>
        <w:rPr>
          <w:rFonts w:ascii="Verdana" w:hAnsi="Verdana"/>
          <w:sz w:val="20"/>
          <w:szCs w:val="20"/>
        </w:rPr>
      </w:pPr>
    </w:p>
    <w:p w14:paraId="7B8B752A" w14:textId="6AFB05CC" w:rsidR="00805EF2" w:rsidRPr="0069520F" w:rsidRDefault="00805EF2" w:rsidP="00013E36">
      <w:pPr>
        <w:rPr>
          <w:rFonts w:ascii="Verdana" w:hAnsi="Verdana"/>
          <w:b/>
          <w:bCs/>
          <w:sz w:val="20"/>
          <w:szCs w:val="20"/>
        </w:rPr>
      </w:pPr>
      <w:proofErr w:type="spellStart"/>
      <w:r w:rsidRPr="0069520F">
        <w:rPr>
          <w:rFonts w:ascii="Verdana" w:hAnsi="Verdana"/>
          <w:b/>
          <w:bCs/>
          <w:sz w:val="20"/>
          <w:szCs w:val="20"/>
        </w:rPr>
        <w:t>Archiefs</w:t>
      </w:r>
      <w:proofErr w:type="spellEnd"/>
      <w:r w:rsidRPr="0069520F">
        <w:rPr>
          <w:rFonts w:ascii="Verdana" w:hAnsi="Verdana"/>
          <w:b/>
          <w:bCs/>
          <w:sz w:val="20"/>
          <w:szCs w:val="20"/>
        </w:rPr>
        <w:t xml:space="preserve"> woordenboek</w:t>
      </w:r>
    </w:p>
    <w:p w14:paraId="6E885344" w14:textId="06AF8D5A" w:rsidR="00D24E7A" w:rsidRPr="0069520F" w:rsidRDefault="00805EF2" w:rsidP="00013E36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 xml:space="preserve">Spreek je al </w:t>
      </w:r>
      <w:proofErr w:type="spellStart"/>
      <w:r w:rsidRPr="0069520F">
        <w:rPr>
          <w:rFonts w:ascii="Verdana" w:hAnsi="Verdana"/>
          <w:sz w:val="20"/>
          <w:szCs w:val="20"/>
        </w:rPr>
        <w:t>Archiefs</w:t>
      </w:r>
      <w:proofErr w:type="spellEnd"/>
      <w:r w:rsidRPr="0069520F">
        <w:rPr>
          <w:rFonts w:ascii="Verdana" w:hAnsi="Verdana"/>
          <w:sz w:val="20"/>
          <w:szCs w:val="20"/>
        </w:rPr>
        <w:t xml:space="preserve">? Tijdens je zoektocht kun je woorden tegenkomen die je nog niet kent. Deze spoedcursus </w:t>
      </w:r>
      <w:r w:rsidR="00943531" w:rsidRPr="0069520F">
        <w:rPr>
          <w:rFonts w:ascii="Verdana" w:hAnsi="Verdana"/>
          <w:sz w:val="20"/>
          <w:szCs w:val="20"/>
        </w:rPr>
        <w:t>archieftaal voor beginners</w:t>
      </w:r>
      <w:r w:rsidRPr="0069520F">
        <w:rPr>
          <w:rFonts w:ascii="Verdana" w:hAnsi="Verdana"/>
          <w:sz w:val="20"/>
          <w:szCs w:val="20"/>
        </w:rPr>
        <w:t xml:space="preserve"> helpt je op weg:</w:t>
      </w:r>
    </w:p>
    <w:p w14:paraId="27DA30CE" w14:textId="788F1F02" w:rsidR="00805EF2" w:rsidRPr="0069520F" w:rsidRDefault="00805EF2" w:rsidP="00013E36">
      <w:pPr>
        <w:rPr>
          <w:rFonts w:ascii="Verdana" w:hAnsi="Verdana"/>
          <w:sz w:val="20"/>
          <w:szCs w:val="20"/>
        </w:rPr>
      </w:pPr>
    </w:p>
    <w:p w14:paraId="1BD89DC7" w14:textId="15E992E1" w:rsidR="00D22912" w:rsidRPr="0069520F" w:rsidRDefault="00D22912" w:rsidP="00041939">
      <w:pPr>
        <w:ind w:left="2832" w:hanging="2832"/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Archiefvormer</w:t>
      </w:r>
      <w:r w:rsidR="000D7A58" w:rsidRPr="0069520F">
        <w:rPr>
          <w:rFonts w:ascii="Verdana" w:hAnsi="Verdana"/>
          <w:sz w:val="20"/>
          <w:szCs w:val="20"/>
        </w:rPr>
        <w:tab/>
      </w:r>
      <w:r w:rsidR="006722E5" w:rsidRPr="0069520F">
        <w:rPr>
          <w:rFonts w:ascii="Verdana" w:hAnsi="Verdana"/>
          <w:sz w:val="20"/>
          <w:szCs w:val="20"/>
        </w:rPr>
        <w:t xml:space="preserve">De organisatie of persoon die het archief </w:t>
      </w:r>
      <w:r w:rsidR="00C66F3D" w:rsidRPr="0069520F">
        <w:rPr>
          <w:rFonts w:ascii="Verdana" w:hAnsi="Verdana"/>
          <w:sz w:val="20"/>
          <w:szCs w:val="20"/>
        </w:rPr>
        <w:t>gemaakt</w:t>
      </w:r>
      <w:r w:rsidR="006722E5" w:rsidRPr="0069520F">
        <w:rPr>
          <w:rFonts w:ascii="Verdana" w:hAnsi="Verdana"/>
          <w:sz w:val="20"/>
          <w:szCs w:val="20"/>
        </w:rPr>
        <w:t xml:space="preserve"> heeft. Omdat we verschillende archieven beheren en </w:t>
      </w:r>
      <w:r w:rsidR="00041939" w:rsidRPr="0069520F">
        <w:rPr>
          <w:rFonts w:ascii="Verdana" w:hAnsi="Verdana"/>
          <w:sz w:val="20"/>
          <w:szCs w:val="20"/>
        </w:rPr>
        <w:t>w</w:t>
      </w:r>
      <w:r w:rsidR="006722E5" w:rsidRPr="0069520F">
        <w:rPr>
          <w:rFonts w:ascii="Verdana" w:hAnsi="Verdana"/>
          <w:sz w:val="20"/>
          <w:szCs w:val="20"/>
        </w:rPr>
        <w:t xml:space="preserve">e deze niet </w:t>
      </w:r>
      <w:r w:rsidR="00C66F3D" w:rsidRPr="0069520F">
        <w:rPr>
          <w:rFonts w:ascii="Verdana" w:hAnsi="Verdana"/>
          <w:sz w:val="20"/>
          <w:szCs w:val="20"/>
        </w:rPr>
        <w:t>kunnen</w:t>
      </w:r>
      <w:r w:rsidR="00041939" w:rsidRPr="0069520F">
        <w:rPr>
          <w:rFonts w:ascii="Verdana" w:hAnsi="Verdana"/>
          <w:sz w:val="20"/>
          <w:szCs w:val="20"/>
        </w:rPr>
        <w:t xml:space="preserve"> samenvoegen</w:t>
      </w:r>
      <w:r w:rsidR="0069520F">
        <w:rPr>
          <w:rFonts w:ascii="Verdana" w:hAnsi="Verdana"/>
          <w:sz w:val="20"/>
          <w:szCs w:val="20"/>
        </w:rPr>
        <w:t>,</w:t>
      </w:r>
      <w:r w:rsidR="00041939" w:rsidRPr="0069520F">
        <w:rPr>
          <w:rFonts w:ascii="Verdana" w:hAnsi="Verdana"/>
          <w:sz w:val="20"/>
          <w:szCs w:val="20"/>
        </w:rPr>
        <w:t xml:space="preserve"> laten we je altijd zien wie de oorspronkelijke eigenaar - de archiefvormer - was. Je kunt ook zoeken op </w:t>
      </w:r>
      <w:r w:rsidR="00041939" w:rsidRPr="0069520F">
        <w:rPr>
          <w:rFonts w:ascii="Verdana" w:hAnsi="Verdana"/>
          <w:color w:val="FF2F92"/>
          <w:sz w:val="20"/>
          <w:szCs w:val="20"/>
          <w:u w:val="single"/>
        </w:rPr>
        <w:t>archiefvormers</w:t>
      </w:r>
      <w:r w:rsidR="00041939" w:rsidRPr="0069520F">
        <w:rPr>
          <w:rFonts w:ascii="Verdana" w:hAnsi="Verdana"/>
          <w:sz w:val="20"/>
          <w:szCs w:val="20"/>
        </w:rPr>
        <w:t>. Als je bijvoorbeeld wilt weten wat er in het archief van Stichting De Biesbosch zit</w:t>
      </w:r>
      <w:r w:rsidR="0069520F">
        <w:rPr>
          <w:rFonts w:ascii="Verdana" w:hAnsi="Verdana"/>
          <w:sz w:val="20"/>
          <w:szCs w:val="20"/>
        </w:rPr>
        <w:t>,</w:t>
      </w:r>
      <w:r w:rsidR="00041939" w:rsidRPr="0069520F">
        <w:rPr>
          <w:rFonts w:ascii="Verdana" w:hAnsi="Verdana"/>
          <w:sz w:val="20"/>
          <w:szCs w:val="20"/>
        </w:rPr>
        <w:t xml:space="preserve"> is dat de snelste manier.</w:t>
      </w:r>
    </w:p>
    <w:p w14:paraId="095EDB3A" w14:textId="77777777" w:rsidR="008E7D9E" w:rsidRPr="0069520F" w:rsidRDefault="008E7D9E" w:rsidP="00041939">
      <w:pPr>
        <w:ind w:left="2832" w:hanging="2832"/>
        <w:rPr>
          <w:rFonts w:ascii="Verdana" w:hAnsi="Verdana"/>
          <w:sz w:val="20"/>
          <w:szCs w:val="20"/>
        </w:rPr>
      </w:pPr>
    </w:p>
    <w:p w14:paraId="3F9868C3" w14:textId="7406F95F" w:rsidR="00EC7AE7" w:rsidRPr="0069520F" w:rsidRDefault="00EC7AE7" w:rsidP="00041939">
      <w:pPr>
        <w:ind w:left="2832" w:hanging="2832"/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Beeldbank</w:t>
      </w:r>
      <w:r w:rsidRPr="0069520F">
        <w:rPr>
          <w:rFonts w:ascii="Verdana" w:hAnsi="Verdana"/>
          <w:sz w:val="20"/>
          <w:szCs w:val="20"/>
        </w:rPr>
        <w:tab/>
      </w:r>
      <w:r w:rsidR="00EA192A" w:rsidRPr="0069520F">
        <w:rPr>
          <w:rFonts w:ascii="Verdana" w:hAnsi="Verdana"/>
          <w:sz w:val="20"/>
          <w:szCs w:val="20"/>
        </w:rPr>
        <w:t>Van foto’s tot tekeningen, kaarten en prenten; a</w:t>
      </w:r>
      <w:r w:rsidRPr="0069520F">
        <w:rPr>
          <w:rFonts w:ascii="Verdana" w:hAnsi="Verdana"/>
          <w:sz w:val="20"/>
          <w:szCs w:val="20"/>
        </w:rPr>
        <w:t xml:space="preserve">l het gedigitaliseerde beeldmateriaal </w:t>
      </w:r>
      <w:r w:rsidR="00EA192A" w:rsidRPr="0069520F">
        <w:rPr>
          <w:rFonts w:ascii="Verdana" w:hAnsi="Verdana"/>
          <w:sz w:val="20"/>
          <w:szCs w:val="20"/>
        </w:rPr>
        <w:t xml:space="preserve">in ons archief zit in de beeldbank. Je kunt afbeeldingen vinden via </w:t>
      </w:r>
      <w:r w:rsidR="0069520F">
        <w:rPr>
          <w:rFonts w:ascii="Verdana" w:hAnsi="Verdana"/>
          <w:color w:val="FF2F92"/>
          <w:sz w:val="20"/>
          <w:szCs w:val="20"/>
          <w:u w:val="single"/>
        </w:rPr>
        <w:t>Z</w:t>
      </w:r>
      <w:r w:rsidR="00EA192A" w:rsidRPr="0069520F">
        <w:rPr>
          <w:rFonts w:ascii="Verdana" w:hAnsi="Verdana"/>
          <w:color w:val="FF2F92"/>
          <w:sz w:val="20"/>
          <w:szCs w:val="20"/>
          <w:u w:val="single"/>
        </w:rPr>
        <w:t>oeken in de beeldbank</w:t>
      </w:r>
      <w:r w:rsidR="00EA192A" w:rsidRPr="0069520F">
        <w:rPr>
          <w:rFonts w:ascii="Verdana" w:hAnsi="Verdana"/>
          <w:color w:val="FF2F92"/>
          <w:sz w:val="20"/>
          <w:szCs w:val="20"/>
        </w:rPr>
        <w:t xml:space="preserve"> </w:t>
      </w:r>
      <w:r w:rsidR="00EA192A" w:rsidRPr="0069520F">
        <w:rPr>
          <w:rFonts w:ascii="Verdana" w:hAnsi="Verdana"/>
          <w:sz w:val="20"/>
          <w:szCs w:val="20"/>
        </w:rPr>
        <w:t>en gratis downloaden.</w:t>
      </w:r>
    </w:p>
    <w:p w14:paraId="67FC071D" w14:textId="77777777" w:rsidR="008E7D9E" w:rsidRPr="0069520F" w:rsidRDefault="008E7D9E" w:rsidP="00041939">
      <w:pPr>
        <w:ind w:left="2832" w:hanging="2832"/>
        <w:rPr>
          <w:rFonts w:ascii="Verdana" w:hAnsi="Verdana"/>
          <w:sz w:val="20"/>
          <w:szCs w:val="20"/>
        </w:rPr>
      </w:pPr>
    </w:p>
    <w:p w14:paraId="15AE19C9" w14:textId="77777777" w:rsidR="001D522A" w:rsidRPr="0069520F" w:rsidRDefault="001401C7" w:rsidP="001D522A">
      <w:pPr>
        <w:ind w:left="2124" w:hanging="2124"/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Collectie</w:t>
      </w:r>
      <w:r w:rsidR="00041939" w:rsidRPr="0069520F">
        <w:rPr>
          <w:rFonts w:ascii="Verdana" w:hAnsi="Verdana"/>
          <w:sz w:val="20"/>
          <w:szCs w:val="20"/>
        </w:rPr>
        <w:tab/>
      </w:r>
      <w:r w:rsidR="00041939" w:rsidRPr="0069520F">
        <w:rPr>
          <w:rFonts w:ascii="Verdana" w:hAnsi="Verdana"/>
          <w:sz w:val="20"/>
          <w:szCs w:val="20"/>
        </w:rPr>
        <w:tab/>
        <w:t xml:space="preserve">Een ander woord voor verzameling. </w:t>
      </w:r>
      <w:r w:rsidR="001D522A" w:rsidRPr="0069520F">
        <w:rPr>
          <w:rFonts w:ascii="Verdana" w:hAnsi="Verdana"/>
          <w:sz w:val="20"/>
          <w:szCs w:val="20"/>
        </w:rPr>
        <w:t xml:space="preserve">We beheren een grote </w:t>
      </w:r>
    </w:p>
    <w:p w14:paraId="25A57734" w14:textId="756DFC2F" w:rsidR="00805EF2" w:rsidRPr="0069520F" w:rsidRDefault="001D522A" w:rsidP="001D522A">
      <w:pPr>
        <w:ind w:left="2832"/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 xml:space="preserve">collectie archieven. Als je gaat </w:t>
      </w:r>
      <w:r w:rsidR="0069520F">
        <w:rPr>
          <w:rFonts w:ascii="Verdana" w:hAnsi="Verdana"/>
          <w:color w:val="FF2F92"/>
          <w:sz w:val="20"/>
          <w:szCs w:val="20"/>
          <w:u w:val="single"/>
        </w:rPr>
        <w:t>Z</w:t>
      </w:r>
      <w:r w:rsidRPr="0069520F">
        <w:rPr>
          <w:rFonts w:ascii="Verdana" w:hAnsi="Verdana"/>
          <w:color w:val="FF2F92"/>
          <w:sz w:val="20"/>
          <w:szCs w:val="20"/>
          <w:u w:val="single"/>
        </w:rPr>
        <w:t xml:space="preserve">oeken in de </w:t>
      </w:r>
      <w:r w:rsidR="0069520F">
        <w:rPr>
          <w:rFonts w:ascii="Verdana" w:hAnsi="Verdana"/>
          <w:color w:val="FF2F92"/>
          <w:sz w:val="20"/>
          <w:szCs w:val="20"/>
          <w:u w:val="single"/>
        </w:rPr>
        <w:t>archieven</w:t>
      </w:r>
      <w:r w:rsidRPr="0069520F">
        <w:rPr>
          <w:rFonts w:ascii="Verdana" w:hAnsi="Verdana"/>
          <w:sz w:val="20"/>
          <w:szCs w:val="20"/>
        </w:rPr>
        <w:t xml:space="preserve"> zoek je automatisch in alle archieven </w:t>
      </w:r>
      <w:r w:rsidR="0069520F">
        <w:rPr>
          <w:rFonts w:ascii="Verdana" w:hAnsi="Verdana"/>
          <w:sz w:val="20"/>
          <w:szCs w:val="20"/>
        </w:rPr>
        <w:t xml:space="preserve">en collecties </w:t>
      </w:r>
      <w:r w:rsidRPr="0069520F">
        <w:rPr>
          <w:rFonts w:ascii="Verdana" w:hAnsi="Verdana"/>
          <w:sz w:val="20"/>
          <w:szCs w:val="20"/>
        </w:rPr>
        <w:t xml:space="preserve">die we </w:t>
      </w:r>
      <w:r w:rsidR="00C66F3D" w:rsidRPr="0069520F">
        <w:rPr>
          <w:rFonts w:ascii="Verdana" w:hAnsi="Verdana"/>
          <w:sz w:val="20"/>
          <w:szCs w:val="20"/>
        </w:rPr>
        <w:t>hebben</w:t>
      </w:r>
      <w:r w:rsidRPr="0069520F">
        <w:rPr>
          <w:rFonts w:ascii="Verdana" w:hAnsi="Verdana"/>
          <w:sz w:val="20"/>
          <w:szCs w:val="20"/>
        </w:rPr>
        <w:t xml:space="preserve">. </w:t>
      </w:r>
      <w:r w:rsidR="00B45A12" w:rsidRPr="0069520F">
        <w:rPr>
          <w:rFonts w:ascii="Verdana" w:hAnsi="Verdana"/>
          <w:sz w:val="20"/>
          <w:szCs w:val="20"/>
        </w:rPr>
        <w:t xml:space="preserve">Om het overzichtelijk te houden maken we collecties op thema. Zo hebben we bijvoorbeeld een beeldcollectie over de </w:t>
      </w:r>
      <w:r w:rsidR="00B45A12" w:rsidRPr="0069520F">
        <w:rPr>
          <w:rFonts w:ascii="Verdana" w:hAnsi="Verdana"/>
          <w:color w:val="FF2F92"/>
          <w:sz w:val="20"/>
          <w:szCs w:val="20"/>
          <w:u w:val="single"/>
        </w:rPr>
        <w:t>Grote Kerk</w:t>
      </w:r>
      <w:r w:rsidR="00B45A12" w:rsidRPr="0069520F">
        <w:rPr>
          <w:rFonts w:ascii="Verdana" w:hAnsi="Verdana"/>
          <w:sz w:val="20"/>
          <w:szCs w:val="20"/>
        </w:rPr>
        <w:t xml:space="preserve"> en een </w:t>
      </w:r>
      <w:r w:rsidR="00B45A12" w:rsidRPr="0069520F">
        <w:rPr>
          <w:rFonts w:ascii="Verdana" w:hAnsi="Verdana"/>
          <w:color w:val="FF2F92"/>
          <w:sz w:val="20"/>
          <w:szCs w:val="20"/>
          <w:u w:val="single"/>
        </w:rPr>
        <w:t>collectie handschriften</w:t>
      </w:r>
      <w:r w:rsidR="00B45A12" w:rsidRPr="0069520F">
        <w:rPr>
          <w:rFonts w:ascii="Verdana" w:hAnsi="Verdana"/>
          <w:sz w:val="20"/>
          <w:szCs w:val="20"/>
        </w:rPr>
        <w:t xml:space="preserve">. </w:t>
      </w:r>
    </w:p>
    <w:p w14:paraId="70B570CC" w14:textId="77777777" w:rsidR="008E7D9E" w:rsidRPr="0069520F" w:rsidRDefault="008E7D9E" w:rsidP="001D522A">
      <w:pPr>
        <w:ind w:left="2832"/>
        <w:rPr>
          <w:rFonts w:ascii="Verdana" w:hAnsi="Verdana"/>
          <w:sz w:val="20"/>
          <w:szCs w:val="20"/>
        </w:rPr>
      </w:pPr>
    </w:p>
    <w:p w14:paraId="29F8F61C" w14:textId="77777777" w:rsidR="00721917" w:rsidRPr="0069520F" w:rsidRDefault="001401C7" w:rsidP="00721917">
      <w:pPr>
        <w:ind w:left="2124" w:hanging="2124"/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Deelcollectie</w:t>
      </w:r>
      <w:r w:rsidR="00B45A12" w:rsidRPr="0069520F">
        <w:rPr>
          <w:rFonts w:ascii="Verdana" w:hAnsi="Verdana"/>
          <w:sz w:val="20"/>
          <w:szCs w:val="20"/>
        </w:rPr>
        <w:tab/>
      </w:r>
      <w:r w:rsidR="00B45A12" w:rsidRPr="0069520F">
        <w:rPr>
          <w:rFonts w:ascii="Verdana" w:hAnsi="Verdana"/>
          <w:sz w:val="20"/>
          <w:szCs w:val="20"/>
        </w:rPr>
        <w:tab/>
      </w:r>
      <w:r w:rsidR="00721917" w:rsidRPr="0069520F">
        <w:rPr>
          <w:rFonts w:ascii="Verdana" w:hAnsi="Verdana"/>
          <w:sz w:val="20"/>
          <w:szCs w:val="20"/>
        </w:rPr>
        <w:t xml:space="preserve">Een onderdeel van een verzameling. Soms is het handiger </w:t>
      </w:r>
    </w:p>
    <w:p w14:paraId="243C5EA8" w14:textId="2C2C05E8" w:rsidR="001401C7" w:rsidRPr="0069520F" w:rsidRDefault="00721917" w:rsidP="00721917">
      <w:pPr>
        <w:ind w:left="2832"/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 xml:space="preserve">om direct in een deelcollectie te zoeken. Als je op zoek bent naar een radiofragment vind je dat in onze </w:t>
      </w:r>
      <w:r w:rsidRPr="0069520F">
        <w:rPr>
          <w:rFonts w:ascii="Verdana" w:hAnsi="Verdana"/>
          <w:color w:val="FF2F92"/>
          <w:sz w:val="20"/>
          <w:szCs w:val="20"/>
          <w:u w:val="single"/>
        </w:rPr>
        <w:t>geluidscollectie</w:t>
      </w:r>
      <w:r w:rsidRPr="0069520F">
        <w:rPr>
          <w:rFonts w:ascii="Verdana" w:hAnsi="Verdana"/>
          <w:sz w:val="20"/>
          <w:szCs w:val="20"/>
        </w:rPr>
        <w:t xml:space="preserve">. Heb je een bouwtekening nodig voor het aanvragen van een bouwvergunning dan </w:t>
      </w:r>
      <w:r w:rsidR="00774542" w:rsidRPr="0069520F">
        <w:rPr>
          <w:rFonts w:ascii="Verdana" w:hAnsi="Verdana"/>
          <w:sz w:val="20"/>
          <w:szCs w:val="20"/>
        </w:rPr>
        <w:t xml:space="preserve">geeft </w:t>
      </w:r>
      <w:r w:rsidR="00CB796A" w:rsidRPr="0069520F">
        <w:rPr>
          <w:rFonts w:ascii="Verdana" w:hAnsi="Verdana"/>
          <w:sz w:val="20"/>
          <w:szCs w:val="20"/>
        </w:rPr>
        <w:t xml:space="preserve">zoeken in onze </w:t>
      </w:r>
      <w:r w:rsidR="00CB796A" w:rsidRPr="0069520F">
        <w:rPr>
          <w:rFonts w:ascii="Verdana" w:hAnsi="Verdana"/>
          <w:color w:val="FF2F92"/>
          <w:sz w:val="20"/>
          <w:szCs w:val="20"/>
          <w:u w:val="single"/>
        </w:rPr>
        <w:t>deelcollectie bouwvergunningen</w:t>
      </w:r>
      <w:r w:rsidR="00CB796A" w:rsidRPr="0069520F">
        <w:rPr>
          <w:rFonts w:ascii="Verdana" w:hAnsi="Verdana"/>
          <w:sz w:val="20"/>
          <w:szCs w:val="20"/>
        </w:rPr>
        <w:t xml:space="preserve"> </w:t>
      </w:r>
      <w:r w:rsidR="00774542" w:rsidRPr="0069520F">
        <w:rPr>
          <w:rFonts w:ascii="Verdana" w:hAnsi="Verdana"/>
          <w:sz w:val="20"/>
          <w:szCs w:val="20"/>
        </w:rPr>
        <w:t>het snelst</w:t>
      </w:r>
      <w:r w:rsidR="00CB796A" w:rsidRPr="0069520F">
        <w:rPr>
          <w:rFonts w:ascii="Verdana" w:hAnsi="Verdana"/>
          <w:sz w:val="20"/>
          <w:szCs w:val="20"/>
        </w:rPr>
        <w:t xml:space="preserve"> resultaat.</w:t>
      </w:r>
    </w:p>
    <w:p w14:paraId="72B554B4" w14:textId="77777777" w:rsidR="008E7D9E" w:rsidRPr="0069520F" w:rsidRDefault="008E7D9E" w:rsidP="00721917">
      <w:pPr>
        <w:ind w:left="2832"/>
        <w:rPr>
          <w:rFonts w:ascii="Verdana" w:hAnsi="Verdana"/>
          <w:sz w:val="20"/>
          <w:szCs w:val="20"/>
        </w:rPr>
      </w:pPr>
    </w:p>
    <w:p w14:paraId="66315BA4" w14:textId="77777777" w:rsidR="00CB796A" w:rsidRPr="0069520F" w:rsidRDefault="00D22912" w:rsidP="00013E36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Genealogie</w:t>
      </w:r>
      <w:r w:rsidR="00CB796A" w:rsidRPr="0069520F">
        <w:rPr>
          <w:rFonts w:ascii="Verdana" w:hAnsi="Verdana"/>
          <w:sz w:val="20"/>
          <w:szCs w:val="20"/>
        </w:rPr>
        <w:tab/>
      </w:r>
      <w:r w:rsidR="00CB796A" w:rsidRPr="0069520F">
        <w:rPr>
          <w:rFonts w:ascii="Verdana" w:hAnsi="Verdana"/>
          <w:sz w:val="20"/>
          <w:szCs w:val="20"/>
        </w:rPr>
        <w:tab/>
      </w:r>
      <w:r w:rsidR="00CB796A" w:rsidRPr="0069520F">
        <w:rPr>
          <w:rFonts w:ascii="Verdana" w:hAnsi="Verdana"/>
          <w:sz w:val="20"/>
          <w:szCs w:val="20"/>
        </w:rPr>
        <w:tab/>
        <w:t xml:space="preserve">Alles wat te maken heeft met stamboomonderzoek. Wie </w:t>
      </w:r>
    </w:p>
    <w:p w14:paraId="3972FDE8" w14:textId="5514F45D" w:rsidR="00D22912" w:rsidRPr="0069520F" w:rsidRDefault="0069520F" w:rsidP="00CB796A">
      <w:pPr>
        <w:ind w:left="28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8C78E0" w:rsidRPr="0069520F">
        <w:rPr>
          <w:rFonts w:ascii="Verdana" w:hAnsi="Verdana"/>
          <w:sz w:val="20"/>
          <w:szCs w:val="20"/>
        </w:rPr>
        <w:t>aren je voorouders</w:t>
      </w:r>
      <w:r w:rsidR="00CB796A" w:rsidRPr="0069520F">
        <w:rPr>
          <w:rFonts w:ascii="Verdana" w:hAnsi="Verdana"/>
          <w:sz w:val="20"/>
          <w:szCs w:val="20"/>
        </w:rPr>
        <w:t xml:space="preserve">? Welke familienamen </w:t>
      </w:r>
      <w:r w:rsidR="008E7D9E" w:rsidRPr="0069520F">
        <w:rPr>
          <w:rFonts w:ascii="Verdana" w:hAnsi="Verdana"/>
          <w:sz w:val="20"/>
          <w:szCs w:val="20"/>
        </w:rPr>
        <w:t>hebben</w:t>
      </w:r>
      <w:r w:rsidR="00CB796A" w:rsidRPr="0069520F">
        <w:rPr>
          <w:rFonts w:ascii="Verdana" w:hAnsi="Verdana"/>
          <w:sz w:val="20"/>
          <w:szCs w:val="20"/>
        </w:rPr>
        <w:t xml:space="preserve"> </w:t>
      </w:r>
      <w:r w:rsidR="00D57628" w:rsidRPr="0069520F">
        <w:rPr>
          <w:rFonts w:ascii="Verdana" w:hAnsi="Verdana"/>
          <w:sz w:val="20"/>
          <w:szCs w:val="20"/>
        </w:rPr>
        <w:t>met</w:t>
      </w:r>
      <w:r w:rsidR="00CB796A" w:rsidRPr="0069520F">
        <w:rPr>
          <w:rFonts w:ascii="Verdana" w:hAnsi="Verdana"/>
          <w:sz w:val="20"/>
          <w:szCs w:val="20"/>
        </w:rPr>
        <w:t xml:space="preserve"> elkaar </w:t>
      </w:r>
      <w:r w:rsidR="008E7D9E" w:rsidRPr="0069520F">
        <w:rPr>
          <w:rFonts w:ascii="Verdana" w:hAnsi="Verdana"/>
          <w:sz w:val="20"/>
          <w:szCs w:val="20"/>
        </w:rPr>
        <w:t>te maken</w:t>
      </w:r>
      <w:r w:rsidR="00CB796A" w:rsidRPr="0069520F">
        <w:rPr>
          <w:rFonts w:ascii="Verdana" w:hAnsi="Verdana"/>
          <w:sz w:val="20"/>
          <w:szCs w:val="20"/>
        </w:rPr>
        <w:t>? Als je onderzoek gaat doen naar j</w:t>
      </w:r>
      <w:r w:rsidR="00774542" w:rsidRPr="0069520F">
        <w:rPr>
          <w:rFonts w:ascii="Verdana" w:hAnsi="Verdana"/>
          <w:sz w:val="20"/>
          <w:szCs w:val="20"/>
        </w:rPr>
        <w:t xml:space="preserve">e </w:t>
      </w:r>
      <w:r w:rsidR="00CB796A" w:rsidRPr="0069520F">
        <w:rPr>
          <w:rFonts w:ascii="Verdana" w:hAnsi="Verdana"/>
          <w:sz w:val="20"/>
          <w:szCs w:val="20"/>
        </w:rPr>
        <w:t>familiegeschiedenis kom je deze term tegen.</w:t>
      </w:r>
    </w:p>
    <w:p w14:paraId="03527E59" w14:textId="77777777" w:rsidR="008E7D9E" w:rsidRPr="0069520F" w:rsidRDefault="008E7D9E" w:rsidP="00CB796A">
      <w:pPr>
        <w:ind w:left="2832"/>
        <w:rPr>
          <w:rFonts w:ascii="Verdana" w:hAnsi="Verdana"/>
          <w:sz w:val="20"/>
          <w:szCs w:val="20"/>
        </w:rPr>
      </w:pPr>
    </w:p>
    <w:p w14:paraId="509A3914" w14:textId="3B97D016" w:rsidR="001401C7" w:rsidRPr="0069520F" w:rsidRDefault="001401C7" w:rsidP="0069520F">
      <w:pPr>
        <w:ind w:left="2832" w:hanging="2832"/>
        <w:rPr>
          <w:rFonts w:ascii="Verdana" w:hAnsi="Verdana"/>
          <w:color w:val="000000" w:themeColor="text1"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Index</w:t>
      </w:r>
      <w:r w:rsidR="00CB796A" w:rsidRPr="0069520F">
        <w:rPr>
          <w:rFonts w:ascii="Verdana" w:hAnsi="Verdana"/>
          <w:sz w:val="20"/>
          <w:szCs w:val="20"/>
        </w:rPr>
        <w:tab/>
      </w:r>
      <w:r w:rsidR="00B5353D" w:rsidRPr="0069520F">
        <w:rPr>
          <w:rFonts w:ascii="Verdana" w:hAnsi="Verdana"/>
          <w:sz w:val="20"/>
          <w:szCs w:val="20"/>
        </w:rPr>
        <w:t xml:space="preserve">Een index laat zien waar je informatie kunt vinden. Je kent het misschien wel uit </w:t>
      </w:r>
      <w:r w:rsidR="00D57628" w:rsidRPr="0069520F">
        <w:rPr>
          <w:rFonts w:ascii="Verdana" w:hAnsi="Verdana"/>
          <w:sz w:val="20"/>
          <w:szCs w:val="20"/>
        </w:rPr>
        <w:t>geschiedenis</w:t>
      </w:r>
      <w:r w:rsidR="00B5353D" w:rsidRPr="0069520F">
        <w:rPr>
          <w:rFonts w:ascii="Verdana" w:hAnsi="Verdana"/>
          <w:sz w:val="20"/>
          <w:szCs w:val="20"/>
        </w:rPr>
        <w:t>boeken</w:t>
      </w:r>
      <w:r w:rsidR="00D57628" w:rsidRPr="0069520F">
        <w:rPr>
          <w:rFonts w:ascii="Verdana" w:hAnsi="Verdana"/>
          <w:sz w:val="20"/>
          <w:szCs w:val="20"/>
        </w:rPr>
        <w:t xml:space="preserve">. </w:t>
      </w:r>
      <w:r w:rsidR="00774542" w:rsidRPr="0069520F">
        <w:rPr>
          <w:rFonts w:ascii="Verdana" w:hAnsi="Verdana"/>
          <w:sz w:val="20"/>
          <w:szCs w:val="20"/>
        </w:rPr>
        <w:t>A</w:t>
      </w:r>
      <w:r w:rsidR="00D57628" w:rsidRPr="0069520F">
        <w:rPr>
          <w:rFonts w:ascii="Verdana" w:hAnsi="Verdana"/>
          <w:sz w:val="20"/>
          <w:szCs w:val="20"/>
        </w:rPr>
        <w:t>chterin</w:t>
      </w:r>
      <w:r w:rsidR="00774542" w:rsidRPr="0069520F">
        <w:rPr>
          <w:rFonts w:ascii="Verdana" w:hAnsi="Verdana"/>
          <w:sz w:val="20"/>
          <w:szCs w:val="20"/>
        </w:rPr>
        <w:t xml:space="preserve"> zit</w:t>
      </w:r>
      <w:r w:rsidR="00D57628" w:rsidRPr="0069520F">
        <w:rPr>
          <w:rFonts w:ascii="Verdana" w:hAnsi="Verdana"/>
          <w:sz w:val="20"/>
          <w:szCs w:val="20"/>
        </w:rPr>
        <w:t xml:space="preserve"> vaak een lijst met namen </w:t>
      </w:r>
      <w:r w:rsidR="007367FC" w:rsidRPr="0069520F">
        <w:rPr>
          <w:rFonts w:ascii="Verdana" w:hAnsi="Verdana"/>
          <w:sz w:val="20"/>
          <w:szCs w:val="20"/>
        </w:rPr>
        <w:t xml:space="preserve">of onderwerpen </w:t>
      </w:r>
      <w:r w:rsidR="00D57628" w:rsidRPr="0069520F">
        <w:rPr>
          <w:rFonts w:ascii="Verdana" w:hAnsi="Verdana"/>
          <w:sz w:val="20"/>
          <w:szCs w:val="20"/>
        </w:rPr>
        <w:t>op alfabetische volgorde</w:t>
      </w:r>
      <w:r w:rsidR="00774542" w:rsidRPr="0069520F">
        <w:rPr>
          <w:rFonts w:ascii="Verdana" w:hAnsi="Verdana"/>
          <w:sz w:val="20"/>
          <w:szCs w:val="20"/>
        </w:rPr>
        <w:t xml:space="preserve">. Zo kun je makkelijk vinden </w:t>
      </w:r>
      <w:r w:rsidR="007367FC" w:rsidRPr="0069520F">
        <w:rPr>
          <w:rFonts w:ascii="Verdana" w:hAnsi="Verdana"/>
          <w:sz w:val="20"/>
          <w:szCs w:val="20"/>
        </w:rPr>
        <w:t>op welke bladzijde</w:t>
      </w:r>
      <w:r w:rsidR="00774542" w:rsidRPr="0069520F">
        <w:rPr>
          <w:rFonts w:ascii="Verdana" w:hAnsi="Verdana"/>
          <w:sz w:val="20"/>
          <w:szCs w:val="20"/>
        </w:rPr>
        <w:t xml:space="preserve"> ze in het boek staan. </w:t>
      </w:r>
      <w:r w:rsidR="00D57628" w:rsidRPr="0069520F">
        <w:rPr>
          <w:rFonts w:ascii="Verdana" w:hAnsi="Verdana"/>
          <w:sz w:val="20"/>
          <w:szCs w:val="20"/>
        </w:rPr>
        <w:t xml:space="preserve">Zo werkt het ook met onze indexen. </w:t>
      </w:r>
    </w:p>
    <w:p w14:paraId="56B09F23" w14:textId="77777777" w:rsidR="008E7D9E" w:rsidRPr="0069520F" w:rsidRDefault="008E7D9E" w:rsidP="00D57628">
      <w:pPr>
        <w:ind w:left="2832"/>
        <w:rPr>
          <w:rFonts w:ascii="Verdana" w:hAnsi="Verdana"/>
          <w:color w:val="000000" w:themeColor="text1"/>
          <w:sz w:val="20"/>
          <w:szCs w:val="20"/>
        </w:rPr>
      </w:pPr>
    </w:p>
    <w:p w14:paraId="7F1A6094" w14:textId="610043F1" w:rsidR="001401C7" w:rsidRPr="0069520F" w:rsidRDefault="001401C7" w:rsidP="0069520F">
      <w:pPr>
        <w:ind w:left="2832" w:hanging="2832"/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Inventaris</w:t>
      </w:r>
      <w:r w:rsidR="005F13FB" w:rsidRPr="0069520F">
        <w:rPr>
          <w:rFonts w:ascii="Verdana" w:hAnsi="Verdana"/>
          <w:sz w:val="20"/>
          <w:szCs w:val="20"/>
        </w:rPr>
        <w:tab/>
        <w:t xml:space="preserve">Een inventaris laat zien wat er in een archief zit. Een soort </w:t>
      </w:r>
      <w:r w:rsidR="00284D29" w:rsidRPr="0069520F">
        <w:rPr>
          <w:rFonts w:ascii="Verdana" w:hAnsi="Verdana"/>
          <w:sz w:val="20"/>
          <w:szCs w:val="20"/>
        </w:rPr>
        <w:t>i</w:t>
      </w:r>
      <w:r w:rsidR="005F13FB" w:rsidRPr="0069520F">
        <w:rPr>
          <w:rFonts w:ascii="Verdana" w:hAnsi="Verdana"/>
          <w:sz w:val="20"/>
          <w:szCs w:val="20"/>
        </w:rPr>
        <w:t>nhoudsopgave</w:t>
      </w:r>
      <w:r w:rsidR="00284D29" w:rsidRPr="0069520F">
        <w:rPr>
          <w:rFonts w:ascii="Verdana" w:hAnsi="Verdana"/>
          <w:sz w:val="20"/>
          <w:szCs w:val="20"/>
        </w:rPr>
        <w:t xml:space="preserve"> dus. Een inventaris bestaat uit inventarisnummers met beschrijvingen. Handig als je snel wilt zien of je in het juiste archief aan het zoeken bent.</w:t>
      </w:r>
    </w:p>
    <w:p w14:paraId="3B317BC5" w14:textId="77777777" w:rsidR="008E7D9E" w:rsidRPr="0069520F" w:rsidRDefault="008E7D9E" w:rsidP="00284D29">
      <w:pPr>
        <w:ind w:left="2832"/>
        <w:rPr>
          <w:rFonts w:ascii="Verdana" w:hAnsi="Verdana"/>
          <w:sz w:val="20"/>
          <w:szCs w:val="20"/>
        </w:rPr>
      </w:pPr>
    </w:p>
    <w:p w14:paraId="2E21D1DD" w14:textId="69AB2341" w:rsidR="00D22912" w:rsidRPr="0069520F" w:rsidRDefault="00D22912" w:rsidP="00284D29">
      <w:pPr>
        <w:ind w:left="2832" w:hanging="2832"/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Toegang</w:t>
      </w:r>
      <w:r w:rsidR="00284D29" w:rsidRPr="0069520F">
        <w:rPr>
          <w:rFonts w:ascii="Verdana" w:hAnsi="Verdana"/>
          <w:sz w:val="20"/>
          <w:szCs w:val="20"/>
        </w:rPr>
        <w:tab/>
      </w:r>
      <w:r w:rsidR="00EC7AE7" w:rsidRPr="0069520F">
        <w:rPr>
          <w:rFonts w:ascii="Verdana" w:hAnsi="Verdana"/>
          <w:sz w:val="20"/>
          <w:szCs w:val="20"/>
        </w:rPr>
        <w:t xml:space="preserve">Archieftaal voor overzicht. </w:t>
      </w:r>
      <w:r w:rsidR="00284D29" w:rsidRPr="0069520F">
        <w:rPr>
          <w:rFonts w:ascii="Verdana" w:hAnsi="Verdana"/>
          <w:sz w:val="20"/>
          <w:szCs w:val="20"/>
        </w:rPr>
        <w:t>Een toegang is eigenlijk hetzelfde als een inventaris</w:t>
      </w:r>
      <w:r w:rsidR="00EC7AE7" w:rsidRPr="0069520F">
        <w:rPr>
          <w:rFonts w:ascii="Verdana" w:hAnsi="Verdana"/>
          <w:sz w:val="20"/>
          <w:szCs w:val="20"/>
        </w:rPr>
        <w:t xml:space="preserve">: </w:t>
      </w:r>
      <w:r w:rsidR="00284D29" w:rsidRPr="0069520F">
        <w:rPr>
          <w:rFonts w:ascii="Verdana" w:hAnsi="Verdana"/>
          <w:sz w:val="20"/>
          <w:szCs w:val="20"/>
        </w:rPr>
        <w:t>een overzicht van de inhoud van een archief.</w:t>
      </w:r>
    </w:p>
    <w:p w14:paraId="70E2213B" w14:textId="77777777" w:rsidR="00D22912" w:rsidRPr="0069520F" w:rsidRDefault="00D22912" w:rsidP="00013E36">
      <w:pPr>
        <w:rPr>
          <w:rFonts w:ascii="Verdana" w:hAnsi="Verdana"/>
          <w:sz w:val="20"/>
          <w:szCs w:val="20"/>
        </w:rPr>
      </w:pPr>
    </w:p>
    <w:p w14:paraId="3AFB9FD8" w14:textId="1086403F" w:rsidR="00D24E7A" w:rsidRPr="0069520F" w:rsidRDefault="00EA192A" w:rsidP="00013E36">
      <w:pPr>
        <w:rPr>
          <w:rFonts w:ascii="Verdana" w:hAnsi="Verdana"/>
          <w:b/>
          <w:bCs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 xml:space="preserve">Hoe vraag ik </w:t>
      </w:r>
      <w:r w:rsidR="00C476F6" w:rsidRPr="0069520F">
        <w:rPr>
          <w:rFonts w:ascii="Verdana" w:hAnsi="Verdana"/>
          <w:b/>
          <w:bCs/>
          <w:sz w:val="20"/>
          <w:szCs w:val="20"/>
        </w:rPr>
        <w:t>een archiefstuk</w:t>
      </w:r>
      <w:r w:rsidRPr="0069520F">
        <w:rPr>
          <w:rFonts w:ascii="Verdana" w:hAnsi="Verdana"/>
          <w:b/>
          <w:bCs/>
          <w:sz w:val="20"/>
          <w:szCs w:val="20"/>
        </w:rPr>
        <w:t xml:space="preserve"> aan?</w:t>
      </w:r>
    </w:p>
    <w:p w14:paraId="598DFE63" w14:textId="4506D842" w:rsidR="000D7A58" w:rsidRPr="0069520F" w:rsidRDefault="000D7A58" w:rsidP="00013E36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>G</w:t>
      </w:r>
      <w:r w:rsidR="00C476F6" w:rsidRPr="0069520F">
        <w:rPr>
          <w:rFonts w:ascii="Verdana" w:hAnsi="Verdana"/>
          <w:sz w:val="20"/>
          <w:szCs w:val="20"/>
        </w:rPr>
        <w:t>evonden wat je zocht</w:t>
      </w:r>
      <w:r w:rsidRPr="0069520F">
        <w:rPr>
          <w:rFonts w:ascii="Verdana" w:hAnsi="Verdana"/>
          <w:sz w:val="20"/>
          <w:szCs w:val="20"/>
        </w:rPr>
        <w:t xml:space="preserve">? Dan kun je het stuk aanvragen en vervolgens in onze </w:t>
      </w:r>
      <w:hyperlink r:id="rId8" w:history="1">
        <w:r w:rsidRPr="00636937">
          <w:rPr>
            <w:rStyle w:val="Hyperlink"/>
            <w:rFonts w:ascii="Verdana" w:hAnsi="Verdana"/>
            <w:sz w:val="20"/>
            <w:szCs w:val="20"/>
          </w:rPr>
          <w:t>studiezaal</w:t>
        </w:r>
      </w:hyperlink>
      <w:r w:rsidRPr="0069520F">
        <w:rPr>
          <w:rFonts w:ascii="Verdana" w:hAnsi="Verdana"/>
          <w:color w:val="FF2F92"/>
          <w:sz w:val="20"/>
          <w:szCs w:val="20"/>
        </w:rPr>
        <w:t xml:space="preserve"> </w:t>
      </w:r>
      <w:r w:rsidRPr="0069520F">
        <w:rPr>
          <w:rFonts w:ascii="Verdana" w:hAnsi="Verdana"/>
          <w:sz w:val="20"/>
          <w:szCs w:val="20"/>
        </w:rPr>
        <w:t>inzien. Je kunt maximaal 16 stukken per dag aanvragen.</w:t>
      </w:r>
    </w:p>
    <w:p w14:paraId="3A334F1C" w14:textId="54ECFA66" w:rsidR="000D7A58" w:rsidRPr="0069520F" w:rsidRDefault="00D04B8B" w:rsidP="00013E36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noProof/>
          <w:sz w:val="20"/>
          <w:szCs w:val="20"/>
        </w:rPr>
        <w:drawing>
          <wp:inline distT="0" distB="0" distL="0" distR="0" wp14:anchorId="224F0096" wp14:editId="78759E37">
            <wp:extent cx="5760720" cy="2775585"/>
            <wp:effectExtent l="0" t="0" r="5080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33008" w14:textId="77777777" w:rsidR="0069520F" w:rsidRDefault="00D04B8B" w:rsidP="0069520F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tab/>
      </w:r>
    </w:p>
    <w:p w14:paraId="0E2F74D9" w14:textId="36336B96" w:rsidR="00D04B8B" w:rsidRPr="0069520F" w:rsidRDefault="000C7AB0" w:rsidP="0069520F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lastRenderedPageBreak/>
        <w:t>Klik op het mapje rechtsboven. Er opent een nieuw scherm:</w:t>
      </w:r>
    </w:p>
    <w:p w14:paraId="4C854232" w14:textId="2F494544" w:rsidR="00C476F6" w:rsidRPr="0069520F" w:rsidRDefault="00C476F6" w:rsidP="00013E36">
      <w:pPr>
        <w:rPr>
          <w:rFonts w:ascii="Verdana" w:hAnsi="Verdana"/>
          <w:sz w:val="20"/>
          <w:szCs w:val="20"/>
        </w:rPr>
      </w:pPr>
    </w:p>
    <w:p w14:paraId="7CD25B25" w14:textId="2CFFA3C9" w:rsidR="00C476F6" w:rsidRPr="0069520F" w:rsidRDefault="00C476F6" w:rsidP="00013E36">
      <w:pPr>
        <w:rPr>
          <w:rFonts w:ascii="Verdana" w:hAnsi="Verdana"/>
          <w:sz w:val="20"/>
          <w:szCs w:val="20"/>
        </w:rPr>
      </w:pPr>
    </w:p>
    <w:p w14:paraId="663B2DE9" w14:textId="094E909C" w:rsidR="00C476F6" w:rsidRPr="0069520F" w:rsidRDefault="000C7AB0" w:rsidP="00013E36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60E608E" wp14:editId="19E8B474">
            <wp:simplePos x="0" y="0"/>
            <wp:positionH relativeFrom="column">
              <wp:posOffset>198755</wp:posOffset>
            </wp:positionH>
            <wp:positionV relativeFrom="paragraph">
              <wp:posOffset>1905</wp:posOffset>
            </wp:positionV>
            <wp:extent cx="5403850" cy="2346315"/>
            <wp:effectExtent l="0" t="0" r="0" b="3810"/>
            <wp:wrapTight wrapText="bothSides">
              <wp:wrapPolygon edited="0">
                <wp:start x="0" y="0"/>
                <wp:lineTo x="0" y="21518"/>
                <wp:lineTo x="21524" y="21518"/>
                <wp:lineTo x="21524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234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3B8F4" w14:textId="32D8121C" w:rsidR="002B2906" w:rsidRPr="0069520F" w:rsidRDefault="002B2906" w:rsidP="00013E36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br/>
      </w:r>
      <w:r w:rsidR="000C7AB0" w:rsidRPr="0069520F">
        <w:rPr>
          <w:rFonts w:ascii="Verdana" w:hAnsi="Verdana"/>
          <w:sz w:val="20"/>
          <w:szCs w:val="20"/>
        </w:rPr>
        <w:t>Klik op ‘</w:t>
      </w:r>
      <w:r w:rsidR="0069520F">
        <w:rPr>
          <w:rFonts w:ascii="Verdana" w:hAnsi="Verdana"/>
          <w:sz w:val="20"/>
          <w:szCs w:val="20"/>
        </w:rPr>
        <w:t>S</w:t>
      </w:r>
      <w:r w:rsidR="000C7AB0" w:rsidRPr="0069520F">
        <w:rPr>
          <w:rFonts w:ascii="Verdana" w:hAnsi="Verdana"/>
          <w:sz w:val="20"/>
          <w:szCs w:val="20"/>
        </w:rPr>
        <w:t>tukken aanvragen’</w:t>
      </w:r>
      <w:r w:rsidR="00B55BFB" w:rsidRPr="0069520F">
        <w:rPr>
          <w:rFonts w:ascii="Verdana" w:hAnsi="Verdana"/>
          <w:sz w:val="20"/>
          <w:szCs w:val="20"/>
        </w:rPr>
        <w:t xml:space="preserve"> en vul je gegevens in. Geen </w:t>
      </w:r>
      <w:r w:rsidR="007367FC" w:rsidRPr="0069520F">
        <w:rPr>
          <w:rFonts w:ascii="Verdana" w:hAnsi="Verdana"/>
          <w:sz w:val="20"/>
          <w:szCs w:val="20"/>
        </w:rPr>
        <w:t>zorgen</w:t>
      </w:r>
      <w:r w:rsidR="00B55BFB" w:rsidRPr="0069520F">
        <w:rPr>
          <w:rFonts w:ascii="Verdana" w:hAnsi="Verdana"/>
          <w:sz w:val="20"/>
          <w:szCs w:val="20"/>
        </w:rPr>
        <w:t xml:space="preserve">, ook als je nog geen bezoekerspas hebt kun je archiefstukken aanvragen. </w:t>
      </w:r>
      <w:r w:rsidR="008E7D9E" w:rsidRPr="0069520F">
        <w:rPr>
          <w:rFonts w:ascii="Verdana" w:hAnsi="Verdana"/>
          <w:sz w:val="20"/>
          <w:szCs w:val="20"/>
        </w:rPr>
        <w:t>Op</w:t>
      </w:r>
      <w:r w:rsidR="00B55BFB" w:rsidRPr="0069520F">
        <w:rPr>
          <w:rFonts w:ascii="Verdana" w:hAnsi="Verdana"/>
          <w:sz w:val="20"/>
          <w:szCs w:val="20"/>
        </w:rPr>
        <w:t xml:space="preserve"> de dag dat je je stukken komt inzien</w:t>
      </w:r>
      <w:r w:rsidR="008E7D9E" w:rsidRPr="0069520F">
        <w:rPr>
          <w:rFonts w:ascii="Verdana" w:hAnsi="Verdana"/>
          <w:sz w:val="20"/>
          <w:szCs w:val="20"/>
        </w:rPr>
        <w:t xml:space="preserve"> maken we een pas voor je</w:t>
      </w:r>
      <w:r w:rsidR="00B55BFB" w:rsidRPr="0069520F">
        <w:rPr>
          <w:rFonts w:ascii="Verdana" w:hAnsi="Verdana"/>
          <w:sz w:val="20"/>
          <w:szCs w:val="20"/>
        </w:rPr>
        <w:t>.</w:t>
      </w:r>
      <w:r w:rsidR="00746AEA" w:rsidRPr="0069520F">
        <w:rPr>
          <w:rFonts w:ascii="Verdana" w:hAnsi="Verdana"/>
          <w:sz w:val="20"/>
          <w:szCs w:val="20"/>
        </w:rPr>
        <w:t xml:space="preserve"> Hier zijn geen kosten aan verbonden. Met de knop ‘</w:t>
      </w:r>
      <w:r w:rsidR="0069520F">
        <w:rPr>
          <w:rFonts w:ascii="Verdana" w:hAnsi="Verdana"/>
          <w:sz w:val="20"/>
          <w:szCs w:val="20"/>
        </w:rPr>
        <w:t>V</w:t>
      </w:r>
      <w:r w:rsidR="00746AEA" w:rsidRPr="0069520F">
        <w:rPr>
          <w:rFonts w:ascii="Verdana" w:hAnsi="Verdana"/>
          <w:sz w:val="20"/>
          <w:szCs w:val="20"/>
        </w:rPr>
        <w:t xml:space="preserve">erder zoeken’ kun je meer stukken toevoegen. </w:t>
      </w:r>
    </w:p>
    <w:p w14:paraId="441205B7" w14:textId="7943485B" w:rsidR="00C476F6" w:rsidRPr="0069520F" w:rsidRDefault="008E7D9E" w:rsidP="00013E36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C7B5E54" wp14:editId="70E434B2">
            <wp:simplePos x="0" y="0"/>
            <wp:positionH relativeFrom="column">
              <wp:posOffset>248285</wp:posOffset>
            </wp:positionH>
            <wp:positionV relativeFrom="paragraph">
              <wp:posOffset>340995</wp:posOffset>
            </wp:positionV>
            <wp:extent cx="5354320" cy="3937635"/>
            <wp:effectExtent l="0" t="0" r="5080" b="0"/>
            <wp:wrapTight wrapText="bothSides">
              <wp:wrapPolygon edited="0">
                <wp:start x="0" y="0"/>
                <wp:lineTo x="0" y="21527"/>
                <wp:lineTo x="21569" y="21527"/>
                <wp:lineTo x="21569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70D71" w14:textId="77777777" w:rsidR="00FC74E6" w:rsidRPr="0069520F" w:rsidRDefault="00FC74E6" w:rsidP="00013E36">
      <w:pPr>
        <w:rPr>
          <w:rFonts w:ascii="Verdana" w:hAnsi="Verdana"/>
          <w:sz w:val="20"/>
          <w:szCs w:val="20"/>
        </w:rPr>
      </w:pPr>
    </w:p>
    <w:p w14:paraId="49C87239" w14:textId="77777777" w:rsidR="002B2906" w:rsidRPr="0069520F" w:rsidRDefault="00FC74E6" w:rsidP="00013E36">
      <w:pPr>
        <w:rPr>
          <w:rFonts w:ascii="Verdana" w:hAnsi="Verdana"/>
          <w:b/>
          <w:bCs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br/>
      </w:r>
    </w:p>
    <w:p w14:paraId="6972DE25" w14:textId="182B221D" w:rsidR="00FC74E6" w:rsidRPr="0069520F" w:rsidRDefault="00FC74E6" w:rsidP="00013E36">
      <w:pPr>
        <w:rPr>
          <w:rFonts w:ascii="Verdana" w:hAnsi="Verdana"/>
          <w:b/>
          <w:bCs/>
          <w:sz w:val="20"/>
          <w:szCs w:val="20"/>
        </w:rPr>
      </w:pPr>
      <w:r w:rsidRPr="0069520F">
        <w:rPr>
          <w:rFonts w:ascii="Verdana" w:hAnsi="Verdana"/>
          <w:b/>
          <w:bCs/>
          <w:sz w:val="20"/>
          <w:szCs w:val="20"/>
        </w:rPr>
        <w:t>Niet beschikbaar</w:t>
      </w:r>
    </w:p>
    <w:p w14:paraId="6B7E60EC" w14:textId="263B8707" w:rsidR="00FC74E6" w:rsidRPr="0069520F" w:rsidRDefault="00FC74E6" w:rsidP="00013E36">
      <w:pPr>
        <w:rPr>
          <w:rFonts w:ascii="Verdana" w:hAnsi="Verdana"/>
          <w:sz w:val="20"/>
          <w:szCs w:val="20"/>
        </w:rPr>
      </w:pPr>
      <w:r w:rsidRPr="0069520F">
        <w:rPr>
          <w:rFonts w:ascii="Verdana" w:hAnsi="Verdana"/>
          <w:sz w:val="20"/>
          <w:szCs w:val="20"/>
        </w:rPr>
        <w:lastRenderedPageBreak/>
        <w:t xml:space="preserve">Niet alle archiefstukken zijn aan te vragen. Sommigen zijn in een te slechte staat om in te zien, anderen zijn (nog) niet </w:t>
      </w:r>
      <w:r w:rsidR="007367FC" w:rsidRPr="0069520F">
        <w:rPr>
          <w:rFonts w:ascii="Verdana" w:hAnsi="Verdana"/>
          <w:sz w:val="20"/>
          <w:szCs w:val="20"/>
        </w:rPr>
        <w:t>openbaar</w:t>
      </w:r>
      <w:r w:rsidRPr="0069520F">
        <w:rPr>
          <w:rFonts w:ascii="Verdana" w:hAnsi="Verdana"/>
          <w:sz w:val="20"/>
          <w:szCs w:val="20"/>
        </w:rPr>
        <w:t>. Wanneer je rechtsboven geen mapje ziet staan</w:t>
      </w:r>
      <w:r w:rsidR="0069520F">
        <w:rPr>
          <w:rFonts w:ascii="Verdana" w:hAnsi="Verdana"/>
          <w:sz w:val="20"/>
          <w:szCs w:val="20"/>
        </w:rPr>
        <w:t>,</w:t>
      </w:r>
      <w:r w:rsidRPr="0069520F">
        <w:rPr>
          <w:rFonts w:ascii="Verdana" w:hAnsi="Verdana"/>
          <w:sz w:val="20"/>
          <w:szCs w:val="20"/>
        </w:rPr>
        <w:t xml:space="preserve"> </w:t>
      </w:r>
      <w:r w:rsidR="007367FC" w:rsidRPr="0069520F">
        <w:rPr>
          <w:rFonts w:ascii="Verdana" w:hAnsi="Verdana"/>
          <w:sz w:val="20"/>
          <w:szCs w:val="20"/>
        </w:rPr>
        <w:t xml:space="preserve">betekent dit dat </w:t>
      </w:r>
      <w:r w:rsidRPr="0069520F">
        <w:rPr>
          <w:rFonts w:ascii="Verdana" w:hAnsi="Verdana"/>
          <w:sz w:val="20"/>
          <w:szCs w:val="20"/>
        </w:rPr>
        <w:t xml:space="preserve">je het stuk niet </w:t>
      </w:r>
      <w:r w:rsidR="007367FC" w:rsidRPr="0069520F">
        <w:rPr>
          <w:rFonts w:ascii="Verdana" w:hAnsi="Verdana"/>
          <w:sz w:val="20"/>
          <w:szCs w:val="20"/>
        </w:rPr>
        <w:t xml:space="preserve">kunt </w:t>
      </w:r>
      <w:r w:rsidRPr="0069520F">
        <w:rPr>
          <w:rFonts w:ascii="Verdana" w:hAnsi="Verdana"/>
          <w:sz w:val="20"/>
          <w:szCs w:val="20"/>
        </w:rPr>
        <w:t>aanvragen.</w:t>
      </w:r>
    </w:p>
    <w:p w14:paraId="1AE9D158" w14:textId="77777777" w:rsidR="00FC74E6" w:rsidRPr="0069520F" w:rsidRDefault="00FC74E6" w:rsidP="00013E36">
      <w:pPr>
        <w:rPr>
          <w:rFonts w:ascii="Verdana" w:hAnsi="Verdana"/>
          <w:sz w:val="20"/>
          <w:szCs w:val="20"/>
        </w:rPr>
      </w:pPr>
    </w:p>
    <w:p w14:paraId="28102994" w14:textId="77777777" w:rsidR="007367FC" w:rsidRPr="0069520F" w:rsidRDefault="007367FC" w:rsidP="00013E36">
      <w:pPr>
        <w:rPr>
          <w:rFonts w:ascii="Verdana" w:hAnsi="Verdana"/>
          <w:color w:val="00B0F0"/>
          <w:sz w:val="20"/>
          <w:szCs w:val="20"/>
        </w:rPr>
      </w:pPr>
    </w:p>
    <w:p w14:paraId="4099A248" w14:textId="4D1DA6F9" w:rsidR="00E56E26" w:rsidRPr="0069520F" w:rsidRDefault="00E56E26" w:rsidP="00BE551C">
      <w:pPr>
        <w:ind w:firstLine="708"/>
        <w:rPr>
          <w:rFonts w:ascii="Verdana" w:hAnsi="Verdana"/>
          <w:color w:val="00B0F0"/>
          <w:sz w:val="20"/>
          <w:szCs w:val="20"/>
        </w:rPr>
      </w:pPr>
    </w:p>
    <w:sectPr w:rsidR="00E56E26" w:rsidRPr="0069520F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CFAB" w14:textId="77777777" w:rsidR="00A64D55" w:rsidRDefault="00A64D55" w:rsidP="00BE551C">
      <w:r>
        <w:separator/>
      </w:r>
    </w:p>
  </w:endnote>
  <w:endnote w:type="continuationSeparator" w:id="0">
    <w:p w14:paraId="43228853" w14:textId="77777777" w:rsidR="00A64D55" w:rsidRDefault="00A64D55" w:rsidP="00BE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5639076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7BAD3F2" w14:textId="1D2C4E6D" w:rsidR="00BE551C" w:rsidRDefault="00BE551C" w:rsidP="0045527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14323A2" w14:textId="77777777" w:rsidR="00BE551C" w:rsidRDefault="00BE551C" w:rsidP="00BE551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440292118"/>
      <w:docPartObj>
        <w:docPartGallery w:val="Page Numbers (Bottom of Page)"/>
        <w:docPartUnique/>
      </w:docPartObj>
    </w:sdtPr>
    <w:sdtEndPr>
      <w:rPr>
        <w:rStyle w:val="Paginanummer"/>
        <w:rFonts w:ascii="Verdana" w:hAnsi="Verdana"/>
        <w:sz w:val="20"/>
        <w:szCs w:val="20"/>
      </w:rPr>
    </w:sdtEndPr>
    <w:sdtContent>
      <w:p w14:paraId="5EB090FD" w14:textId="760859D7" w:rsidR="00BE551C" w:rsidRPr="00BE551C" w:rsidRDefault="00BE551C" w:rsidP="00455272">
        <w:pPr>
          <w:pStyle w:val="Voettekst"/>
          <w:framePr w:wrap="none" w:vAnchor="text" w:hAnchor="margin" w:xAlign="right" w:y="1"/>
          <w:rPr>
            <w:rStyle w:val="Paginanummer"/>
            <w:rFonts w:ascii="Verdana" w:hAnsi="Verdana"/>
            <w:sz w:val="20"/>
            <w:szCs w:val="20"/>
          </w:rPr>
        </w:pPr>
        <w:r w:rsidRPr="00BE551C">
          <w:rPr>
            <w:rStyle w:val="Paginanummer"/>
            <w:rFonts w:ascii="Verdana" w:hAnsi="Verdana"/>
            <w:sz w:val="20"/>
            <w:szCs w:val="20"/>
          </w:rPr>
          <w:fldChar w:fldCharType="begin"/>
        </w:r>
        <w:r w:rsidRPr="00BE551C">
          <w:rPr>
            <w:rStyle w:val="Paginanummer"/>
            <w:rFonts w:ascii="Verdana" w:hAnsi="Verdana"/>
            <w:sz w:val="20"/>
            <w:szCs w:val="20"/>
          </w:rPr>
          <w:instrText xml:space="preserve"> PAGE </w:instrText>
        </w:r>
        <w:r w:rsidRPr="00BE551C">
          <w:rPr>
            <w:rStyle w:val="Paginanummer"/>
            <w:rFonts w:ascii="Verdana" w:hAnsi="Verdana"/>
            <w:sz w:val="20"/>
            <w:szCs w:val="20"/>
          </w:rPr>
          <w:fldChar w:fldCharType="separate"/>
        </w:r>
        <w:r w:rsidRPr="00BE551C">
          <w:rPr>
            <w:rStyle w:val="Paginanummer"/>
            <w:rFonts w:ascii="Verdana" w:hAnsi="Verdana"/>
            <w:noProof/>
            <w:sz w:val="20"/>
            <w:szCs w:val="20"/>
          </w:rPr>
          <w:t>1</w:t>
        </w:r>
        <w:r w:rsidRPr="00BE551C">
          <w:rPr>
            <w:rStyle w:val="Paginanummer"/>
            <w:rFonts w:ascii="Verdana" w:hAnsi="Verdana"/>
            <w:sz w:val="20"/>
            <w:szCs w:val="20"/>
          </w:rPr>
          <w:fldChar w:fldCharType="end"/>
        </w:r>
      </w:p>
    </w:sdtContent>
  </w:sdt>
  <w:p w14:paraId="7565D530" w14:textId="77777777" w:rsidR="00BE551C" w:rsidRPr="00BE551C" w:rsidRDefault="00BE551C" w:rsidP="00BE551C">
    <w:pPr>
      <w:pStyle w:val="Voettekst"/>
      <w:ind w:right="360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7D23" w14:textId="77777777" w:rsidR="00A64D55" w:rsidRDefault="00A64D55" w:rsidP="00BE551C">
      <w:r>
        <w:separator/>
      </w:r>
    </w:p>
  </w:footnote>
  <w:footnote w:type="continuationSeparator" w:id="0">
    <w:p w14:paraId="0EACF73D" w14:textId="77777777" w:rsidR="00A64D55" w:rsidRDefault="00A64D55" w:rsidP="00BE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F3016"/>
    <w:multiLevelType w:val="hybridMultilevel"/>
    <w:tmpl w:val="A41C52C8"/>
    <w:lvl w:ilvl="0" w:tplc="ABEE363A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92DB0"/>
    <w:multiLevelType w:val="hybridMultilevel"/>
    <w:tmpl w:val="93800E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0190"/>
    <w:multiLevelType w:val="hybridMultilevel"/>
    <w:tmpl w:val="35FEA2C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81471">
    <w:abstractNumId w:val="2"/>
  </w:num>
  <w:num w:numId="2" w16cid:durableId="92555780">
    <w:abstractNumId w:val="1"/>
  </w:num>
  <w:num w:numId="3" w16cid:durableId="209027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CB"/>
    <w:rsid w:val="00013E36"/>
    <w:rsid w:val="00016F0D"/>
    <w:rsid w:val="00041939"/>
    <w:rsid w:val="000C7AB0"/>
    <w:rsid w:val="000D7A58"/>
    <w:rsid w:val="00121FD3"/>
    <w:rsid w:val="001401C7"/>
    <w:rsid w:val="00182A6F"/>
    <w:rsid w:val="001D522A"/>
    <w:rsid w:val="001D6BE6"/>
    <w:rsid w:val="001F5921"/>
    <w:rsid w:val="002231AF"/>
    <w:rsid w:val="00284D29"/>
    <w:rsid w:val="00285B6A"/>
    <w:rsid w:val="00294350"/>
    <w:rsid w:val="002B2906"/>
    <w:rsid w:val="002D5BAB"/>
    <w:rsid w:val="00310E02"/>
    <w:rsid w:val="00490DF7"/>
    <w:rsid w:val="004E6CEC"/>
    <w:rsid w:val="005F13FB"/>
    <w:rsid w:val="00614648"/>
    <w:rsid w:val="00636937"/>
    <w:rsid w:val="006722E5"/>
    <w:rsid w:val="0069520F"/>
    <w:rsid w:val="006A68C3"/>
    <w:rsid w:val="006A79B1"/>
    <w:rsid w:val="006D24B8"/>
    <w:rsid w:val="00721917"/>
    <w:rsid w:val="007367FC"/>
    <w:rsid w:val="007441E2"/>
    <w:rsid w:val="00746AEA"/>
    <w:rsid w:val="00757740"/>
    <w:rsid w:val="00774542"/>
    <w:rsid w:val="007A45CB"/>
    <w:rsid w:val="007C282D"/>
    <w:rsid w:val="00805EF2"/>
    <w:rsid w:val="008C78E0"/>
    <w:rsid w:val="008D64AD"/>
    <w:rsid w:val="008E7D9E"/>
    <w:rsid w:val="009005E1"/>
    <w:rsid w:val="00940F00"/>
    <w:rsid w:val="00943531"/>
    <w:rsid w:val="00A64D55"/>
    <w:rsid w:val="00B0296A"/>
    <w:rsid w:val="00B45A12"/>
    <w:rsid w:val="00B5353D"/>
    <w:rsid w:val="00B55BFB"/>
    <w:rsid w:val="00BE551C"/>
    <w:rsid w:val="00C476F6"/>
    <w:rsid w:val="00C66F3D"/>
    <w:rsid w:val="00CB51EB"/>
    <w:rsid w:val="00CB796A"/>
    <w:rsid w:val="00D04B8B"/>
    <w:rsid w:val="00D2183C"/>
    <w:rsid w:val="00D22912"/>
    <w:rsid w:val="00D24E7A"/>
    <w:rsid w:val="00D57628"/>
    <w:rsid w:val="00DC223B"/>
    <w:rsid w:val="00E56E26"/>
    <w:rsid w:val="00EA192A"/>
    <w:rsid w:val="00EC7AE7"/>
    <w:rsid w:val="00FC74E6"/>
    <w:rsid w:val="00FD6F39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AEE5"/>
  <w15:chartTrackingRefBased/>
  <w15:docId w15:val="{9AD09A0D-7FBA-CA4B-97C1-035B031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5B6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005E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05E1"/>
    <w:rPr>
      <w:color w:val="605E5C"/>
      <w:shd w:val="clear" w:color="auto" w:fill="E1DFDD"/>
    </w:rPr>
  </w:style>
  <w:style w:type="character" w:customStyle="1" w:styleId="koptext1">
    <w:name w:val="koptext1"/>
    <w:rsid w:val="00774542"/>
    <w:rPr>
      <w:rFonts w:ascii="Verdana" w:hAnsi="Verdana" w:hint="default"/>
      <w:b/>
      <w:bCs/>
      <w:color w:val="0062FF"/>
      <w:sz w:val="20"/>
      <w:szCs w:val="20"/>
    </w:rPr>
  </w:style>
  <w:style w:type="character" w:customStyle="1" w:styleId="bodytext1">
    <w:name w:val="bodytext1"/>
    <w:rsid w:val="00774542"/>
    <w:rPr>
      <w:rFonts w:ascii="Verdana" w:hAnsi="Verdana" w:hint="default"/>
      <w:color w:val="000000"/>
      <w:sz w:val="17"/>
      <w:szCs w:val="17"/>
    </w:rPr>
  </w:style>
  <w:style w:type="paragraph" w:styleId="Normaalweb">
    <w:name w:val="Normal (Web)"/>
    <w:basedOn w:val="Standaard"/>
    <w:uiPriority w:val="99"/>
    <w:rsid w:val="00774542"/>
    <w:rPr>
      <w:rFonts w:ascii="Times New Roman" w:eastAsia="Times New Roman" w:hAnsi="Times New Roman" w:cs="Times New Roman"/>
      <w:lang w:eastAsia="nl-NL"/>
    </w:rPr>
  </w:style>
  <w:style w:type="character" w:styleId="Nadruk">
    <w:name w:val="Emphasis"/>
    <w:uiPriority w:val="20"/>
    <w:qFormat/>
    <w:rsid w:val="00774542"/>
    <w:rPr>
      <w:i/>
      <w:iCs/>
    </w:rPr>
  </w:style>
  <w:style w:type="paragraph" w:styleId="Voettekst">
    <w:name w:val="footer"/>
    <w:basedOn w:val="Standaard"/>
    <w:link w:val="VoettekstChar"/>
    <w:uiPriority w:val="99"/>
    <w:unhideWhenUsed/>
    <w:rsid w:val="00BE55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551C"/>
  </w:style>
  <w:style w:type="character" w:styleId="Paginanummer">
    <w:name w:val="page number"/>
    <w:basedOn w:val="Standaardalinea-lettertype"/>
    <w:uiPriority w:val="99"/>
    <w:semiHidden/>
    <w:unhideWhenUsed/>
    <w:rsid w:val="00BE551C"/>
  </w:style>
  <w:style w:type="paragraph" w:styleId="Koptekst">
    <w:name w:val="header"/>
    <w:basedOn w:val="Standaard"/>
    <w:link w:val="KoptekstChar"/>
    <w:uiPriority w:val="99"/>
    <w:unhideWhenUsed/>
    <w:rsid w:val="00BE55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aalarchiefdordrecht.nl/praktische-inf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gionaalarchiefdordrecht.nl/veelgestelde-vrage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Pilgram</dc:creator>
  <cp:keywords/>
  <dc:description/>
  <cp:lastModifiedBy>Hoff, HM van 't (Heleen)</cp:lastModifiedBy>
  <cp:revision>2</cp:revision>
  <dcterms:created xsi:type="dcterms:W3CDTF">2023-01-24T09:51:00Z</dcterms:created>
  <dcterms:modified xsi:type="dcterms:W3CDTF">2023-01-24T09:51:00Z</dcterms:modified>
</cp:coreProperties>
</file>